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prId0" 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body>
    <w:p>
      <w:pPr>
        <w:rPr>
          <w:sz w:val="2"/>
        </w:rPr>
      </w:pPr>
      <w:r>
        <w:pict>
          <v:shapetype id="_x0000_t1" coordsize="21600,21600" o:spt="202" path="m,l,21600r21600,l21600,xe">
            <v:stroke joinstyle="miter"/>
            <v:path gradientshapeok="t" o:connecttype="rect"/>
          </v:shapetype>
          <v:shape id="_x0000_s0" type="#_x0000_t1" fillcolor="#F3F5E4" stroked="f" style="position:absolute;width:595.9pt;height:842.7pt;z-index:-251658240;margin-left:0pt;margin-top:0pt;mso-position-horizontal-relative:page;mso-position-vertical-relative:page">
            <v:textbox>
              <w:txbxContent/>
            </v:textbox>
          </v:shape>
        </w:pict>
      </w:r>
    </w:p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472"/>
        <w:gridCol w:w="6584"/>
        <w:gridCol w:w="900"/>
        <w:gridCol w:w="2564"/>
      </w:tblGrid>
      <w:tr>
        <w:trPr>
          <w:trHeight w:val="2484" w:hRule="exact"/>
        </w:trPr>
        <w:tc>
          <w:tcPr>
            <w:gridSpan w:val="3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7956" w:type="auto"/>
            <w:textDirection w:val="lrTb"/>
            <w:vAlign w:val="center"/>
          </w:tcPr>
          <w:p>
            <w:pPr>
              <w:ind w:right="608" w:left="0" w:firstLine="0"/>
              <w:spacing w:before="0" w:after="0" w:line="240" w:lineRule="auto"/>
              <w:jc w:val="right"/>
              <w:rPr>
                <w:b w:val="true"/>
                <w:color w:val="#343229"/>
                <w:sz w:val="142"/>
                <w:lang w:val="de-DE"/>
                <w:spacing w:val="-151"/>
                <w:w w:val="70"/>
                <w:strike w:val="false"/>
                <w:vertAlign w:val="baseline"/>
                <w:rFonts w:ascii="Verdana" w:hAnsi="Verdana"/>
              </w:rPr>
            </w:pPr>
            <w:r>
              <w:rPr>
                <w:b w:val="true"/>
                <w:color w:val="#343229"/>
                <w:sz w:val="142"/>
                <w:lang w:val="de-DE"/>
                <w:spacing w:val="-151"/>
                <w:w w:val="70"/>
                <w:strike w:val="false"/>
                <w:vertAlign w:val="baseline"/>
                <w:rFonts w:ascii="Verdana" w:hAnsi="Verdana"/>
              </w:rPr>
              <w:t xml:space="preserve">jt)iceli5febrectitre</w:t>
            </w:r>
          </w:p>
        </w:tc>
        <w:tc>
          <w:tcPr>
            <w:gridSpan w:val="1"/>
            <w:tcBorders>
              <w:top w:val="none" w:sz="0" w:color="#000000"/>
              <w:bottom w:val="0" w:sz="0" w:color="#000000"/>
              <w:left w:val="none" w:sz="0" w:color="#000000"/>
              <w:right w:val="none" w:sz="0" w:color="#000000"/>
            </w:tcBorders>
            <w:tcW w:w="10520" w:type="auto"/>
            <w:textDirection w:val="lrTb"/>
            <w:vAlign w:val="top"/>
            <w:vMerge w:val="restart"/>
          </w:tcPr>
          <w:p>
            <w:pPr>
              <w:ind w:right="144" w:left="0"/>
              <w:spacing w:before="0" w:after="0" w:line="240" w:lineRule="auto"/>
              <w:jc w:val="left"/>
            </w:pPr>
            <w:r>
              <w:drawing>
                <wp:inline>
                  <wp:extent cx="1536700" cy="2370455"/>
                  <wp:docPr id="1" name="pic"/>
                  <a:graphic>
                    <a:graphicData uri="http://schemas.openxmlformats.org/drawingml/2006/picture">
                      <pic:pic>
                        <pic:nvPicPr>
                          <pic:cNvPr id="2" name="test1"/>
                          <pic:cNvPicPr preferRelativeResize="false"/>
                        </pic:nvPicPr>
                        <pic:blipFill>
                          <a:blip r:embed="drId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700" cy="2370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58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472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7056" w:type="auto"/>
            <w:textDirection w:val="lrTb"/>
            <w:vAlign w:val="center"/>
            <w:shd w:val="clear" w:color="#27241F" w:fill="#27241F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b w:val="true"/>
                <w:color w:val="#E2DDCC"/>
                <w:sz w:val="35"/>
                <w:lang w:val="de-DE"/>
                <w:spacing w:val="-14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b w:val="true"/>
                <w:color w:val="#E2DDCC"/>
                <w:sz w:val="35"/>
                <w:lang w:val="de-DE"/>
                <w:spacing w:val="-14"/>
                <w:w w:val="100"/>
                <w:strike w:val="false"/>
                <w:vertAlign w:val="baseline"/>
                <w:rFonts w:ascii="Tahoma" w:hAnsi="Tahoma"/>
              </w:rPr>
              <w:t xml:space="preserve">Tainitien3e4tung, Zier Sippe Siebrechl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7956" w:type="auto"/>
            <w:textDirection w:val="lrTb"/>
            <w:vAlign w:val="top"/>
          </w:tcPr>
          <w:p/>
        </w:tc>
        <w:tc>
          <w:tcPr>
            <w:gridSpan w:val="1"/>
            <w:tcBorders>
              <w:top w:val="0" w:sz="0" w:color="#000000"/>
              <w:bottom w:val="0" w:sz="0" w:color="#000000"/>
              <w:left w:val="none" w:sz="0" w:color="#000000"/>
              <w:right w:val="none" w:sz="0" w:color="#000000"/>
            </w:tcBorders>
            <w:tcW w:w="10520" w:type="auto"/>
            <w:textDirection w:val="lrTb"/>
            <w:vAlign w:val="top"/>
            <w:vMerge w:val="continue"/>
          </w:tcPr>
          <w:p/>
        </w:tc>
      </w:tr>
      <w:tr>
        <w:trPr>
          <w:trHeight w:val="695" w:hRule="exact"/>
        </w:trPr>
        <w:tc>
          <w:tcPr>
            <w:gridSpan w:val="3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7956" w:type="auto"/>
            <w:textDirection w:val="lrTb"/>
            <w:vAlign w:val="top"/>
          </w:tcPr>
          <w:p>
            <w:pPr>
              <w:ind w:right="0" w:left="0" w:firstLine="0"/>
              <w:spacing w:before="72" w:after="0" w:line="295" w:lineRule="auto"/>
              <w:jc w:val="center"/>
              <w:rPr>
                <w:b w:val="true"/>
                <w:color w:val="#343229"/>
                <w:sz w:val="21"/>
                <w:lang w:val="de-DE"/>
                <w:spacing w:val="24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b w:val="true"/>
                <w:color w:val="#343229"/>
                <w:sz w:val="21"/>
                <w:lang w:val="de-DE"/>
                <w:spacing w:val="24"/>
                <w:w w:val="100"/>
                <w:strike w:val="false"/>
                <w:vertAlign w:val="baseline"/>
                <w:rFonts w:ascii="Times New Roman" w:hAnsi="Times New Roman"/>
              </w:rPr>
              <w:t xml:space="preserve">HERALI SGE GEBEN VON HANS ALEXANDER SIEBRECHT
</w:t>
              <w:br/>
            </w:r>
            <w:r>
              <w:rPr>
                <w:b w:val="true"/>
                <w:color w:val="#343229"/>
                <w:sz w:val="21"/>
                <w:lang w:val="de-DE"/>
                <w:spacing w:val="60"/>
                <w:w w:val="100"/>
                <w:strike w:val="false"/>
                <w:vertAlign w:val="baseline"/>
                <w:rFonts w:ascii="Times New Roman" w:hAnsi="Times New Roman"/>
              </w:rPr>
              <w:t xml:space="preserve">WERKLEHRER </w:t>
            </w:r>
            <w:r>
              <w:rPr>
                <w:b w:val="true"/>
                <w:color w:val="#343229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A. D. • </w:t>
            </w:r>
            <w:r>
              <w:rPr>
                <w:b w:val="true"/>
                <w:color w:val="#343229"/>
                <w:sz w:val="21"/>
                <w:lang w:val="de-DE"/>
                <w:spacing w:val="60"/>
                <w:w w:val="100"/>
                <w:strike w:val="false"/>
                <w:vertAlign w:val="baseline"/>
                <w:rFonts w:ascii="Times New Roman" w:hAnsi="Times New Roman"/>
              </w:rPr>
              <w:t xml:space="preserve">KASSEL • ADOLFSTRASSE </w:t>
            </w:r>
            <w:r>
              <w:rPr>
                <w:b w:val="true"/>
                <w:color w:val="#343229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I7</w:t>
            </w:r>
          </w:p>
        </w:tc>
        <w:tc>
          <w:tcPr>
            <w:gridSpan w:val="1"/>
            <w:tcBorders>
              <w:top w:val="0" w:sz="0" w:color="#000000"/>
              <w:bottom w:val="none" w:sz="0" w:color="#000000"/>
              <w:left w:val="none" w:sz="0" w:color="#000000"/>
              <w:right w:val="none" w:sz="0" w:color="#000000"/>
            </w:tcBorders>
            <w:tcW w:w="10520" w:type="auto"/>
            <w:textDirection w:val="lrTb"/>
            <w:vAlign w:val="top"/>
            <w:vMerge w:val="continue"/>
          </w:tcPr>
          <w:p/>
        </w:tc>
      </w:tr>
    </w:tbl>
    <w:p>
      <w:pPr>
        <w:spacing w:before="0" w:after="99" w:line="20" w:lineRule="exact"/>
      </w:pPr>
    </w:p>
    <w:p>
      <w:pPr>
        <w:ind w:right="0" w:left="0" w:firstLine="0"/>
        <w:spacing w:before="14" w:after="0" w:line="240" w:lineRule="auto"/>
        <w:jc w:val="left"/>
        <w:tabs>
          <w:tab w:val="left" w:leader="none" w:pos="4257"/>
          <w:tab w:val="right" w:leader="none" w:pos="10502"/>
        </w:tabs>
        <w:pBdr>
          <w:top w:sz="10" w:space="2.9" w:color="#3D3E2F" w:val="single"/>
        </w:pBdr>
        <w:rPr>
          <w:b w:val="true"/>
          <w:color w:val="#343229"/>
          <w:sz w:val="17"/>
          <w:lang w:val="de-DE"/>
          <w:spacing w:val="0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343229"/>
          <w:sz w:val="17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Nr. </w:t>
      </w:r>
      <w:r>
        <w:rPr>
          <w:b w:val="true"/>
          <w:color w:val="#343229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25	</w:t>
      </w:r>
      <w:r>
        <w:rPr>
          <w:b w:val="true"/>
          <w:color w:val="#343229"/>
          <w:sz w:val="21"/>
          <w:lang w:val="de-DE"/>
          <w:spacing w:val="36"/>
          <w:w w:val="100"/>
          <w:strike w:val="false"/>
          <w:vertAlign w:val="baseline"/>
          <w:rFonts w:ascii="Times New Roman" w:hAnsi="Times New Roman"/>
        </w:rPr>
        <w:t xml:space="preserve">WINTER AUSGABE	</w:t>
      </w:r>
      <w:r>
        <w:rPr>
          <w:b w:val="true"/>
          <w:color w:val="#343229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1960</w:t>
      </w:r>
    </w:p>
    <w:p>
      <w:pPr>
        <w:spacing w:before="268" w:after="0" w:line="20" w:lineRule="exact"/>
      </w:pPr>
      <w:r>
        <w:pict>
          <v:line strokeweight="1.1pt" strokecolor="#343427" from="0pt,0.6pt" to="526.05pt,0.6pt" style="position:absolute;mso-position-horizontal-relative:text;mso-position-vertical-relative:text;">
            <v:stroke dashstyle="solid"/>
          </v:line>
        </w:pict>
      </w:r>
    </w:p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5728"/>
        <w:gridCol w:w="4792"/>
      </w:tblGrid>
      <w:tr>
        <w:trPr>
          <w:trHeight w:val="412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728" w:type="auto"/>
            <w:textDirection w:val="lrTb"/>
            <w:vAlign w:val="top"/>
          </w:tcPr>
          <w:p>
            <w:pPr>
              <w:ind w:right="724" w:left="0" w:firstLine="0"/>
              <w:spacing w:before="0" w:after="0" w:line="233" w:lineRule="exact"/>
              <w:jc w:val="right"/>
              <w:rPr>
                <w:color w:val="#343229"/>
                <w:sz w:val="36"/>
                <w:lang w:val="de-DE"/>
                <w:spacing w:val="28"/>
                <w:w w:val="11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343229"/>
                <w:sz w:val="36"/>
                <w:lang w:val="de-DE"/>
                <w:spacing w:val="28"/>
                <w:w w:val="110"/>
                <w:strike w:val="false"/>
                <w:vertAlign w:val="baseline"/>
                <w:rFonts w:ascii="Times New Roman" w:hAnsi="Times New Roman"/>
              </w:rPr>
              <w:t xml:space="preserve">'--"-eVedwiteem-ge'Ve=r»</w:t>
            </w:r>
          </w:p>
          <w:p>
            <w:pPr>
              <w:ind w:right="1444" w:left="0" w:firstLine="0"/>
              <w:spacing w:before="252" w:after="0" w:line="144" w:lineRule="exact"/>
              <w:jc w:val="right"/>
              <w:tabs>
                <w:tab w:val="left" w:leader="none" w:pos="3492"/>
              </w:tabs>
              <w:rPr>
                <w:color w:val="#343229"/>
                <w:sz w:val="32"/>
                <w:lang w:val="de-DE"/>
                <w:spacing w:val="-92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343229"/>
                <w:sz w:val="32"/>
                <w:lang w:val="de-DE"/>
                <w:spacing w:val="-92"/>
                <w:w w:val="100"/>
                <w:strike w:val="false"/>
                <w:vertAlign w:val="baseline"/>
                <w:rFonts w:ascii="Times New Roman" w:hAnsi="Times New Roman"/>
              </w:rPr>
              <w:t xml:space="preserve">e</w:t>
            </w:r>
            <w:r>
              <w:rPr>
                <w:color w:val="#343229"/>
                <w:sz w:val="32"/>
                <w:lang w:val="de-DE"/>
                <w:spacing w:val="-92"/>
                <w:w w:val="100"/>
                <w:strike w:val="false"/>
                <w:vertAlign w:val="superscript"/>
                <w:rFonts w:ascii="Times New Roman" w:hAnsi="Times New Roman"/>
              </w:rPr>
              <w:t xml:space="preserve">,</w:t>
            </w:r>
            <w:r>
              <w:rPr>
                <w:color w:val="#343229"/>
                <w:sz w:val="32"/>
                <w:lang w:val="de-DE"/>
                <w:spacing w:val="-92"/>
                <w:w w:val="100"/>
                <w:strike w:val="false"/>
                <w:vertAlign w:val="baseline"/>
                <w:rFonts w:ascii="Times New Roman" w:hAnsi="Times New Roman"/>
              </w:rPr>
              <w:tab/>
            </w:r>
            <w:r>
              <w:rPr>
                <w:color w:val="#343229"/>
                <w:sz w:val="32"/>
                <w:lang w:val="de-DE"/>
                <w:spacing w:val="26"/>
                <w:w w:val="100"/>
                <w:strike w:val="false"/>
                <w:vertAlign w:val="baseline"/>
                <w:rFonts w:ascii="Times New Roman" w:hAnsi="Times New Roman"/>
              </w:rPr>
              <w:t xml:space="preserve">Viffl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0520" w:type="auto"/>
            <w:textDirection w:val="lrTb"/>
            <w:vAlign w:val="top"/>
          </w:tcPr>
          <w:p>
            <w:pPr>
              <w:ind w:right="3222" w:left="0" w:firstLine="0"/>
              <w:spacing w:before="0" w:after="0" w:line="95" w:lineRule="exact"/>
              <w:jc w:val="right"/>
              <w:rPr>
                <w:color w:val="#343229"/>
                <w:sz w:val="24"/>
                <w:lang w:val="de-DE"/>
                <w:spacing w:val="0"/>
                <w:w w:val="110"/>
                <w:strike w:val="false"/>
                <w:vertAlign w:val="subscript"/>
                <w:rFonts w:ascii="Arial" w:hAnsi="Arial"/>
              </w:rPr>
            </w:pPr>
            <w:r>
              <w:rPr>
                <w:color w:val="#343229"/>
                <w:sz w:val="24"/>
                <w:lang w:val="de-DE"/>
                <w:spacing w:val="0"/>
                <w:w w:val="110"/>
                <w:strike w:val="false"/>
                <w:vertAlign w:val="subscript"/>
                <w:rFonts w:ascii="Arial" w:hAnsi="Arial"/>
              </w:rPr>
              <w:t xml:space="preserve">e</w:t>
            </w:r>
            <w:r>
              <w:rPr>
                <w:color w:val="#343229"/>
                <w:sz w:val="20"/>
                <w:lang w:val="de-DE"/>
                <w:spacing w:val="0"/>
                <w:w w:val="100"/>
                <w:strike w:val="false"/>
                <w:vertAlign w:val="baseline"/>
                <w:rFonts w:ascii="Times New Roman" w:hAnsi="Times New Roman"/>
              </w:rPr>
              <w:t xml:space="preserve">i.</w:t>
            </w:r>
          </w:p>
          <w:p>
            <w:pPr>
              <w:ind w:right="792" w:left="0" w:firstLine="0"/>
              <w:spacing w:before="0" w:after="0" w:line="206" w:lineRule="exact"/>
              <w:jc w:val="right"/>
              <w:rPr>
                <w:i w:val="true"/>
                <w:color w:val="#343229"/>
                <w:sz w:val="16"/>
                <w:lang w:val="de-DE"/>
                <w:spacing w:val="2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i w:val="true"/>
                <w:color w:val="#343229"/>
                <w:sz w:val="16"/>
                <w:lang w:val="de-DE"/>
                <w:spacing w:val="2"/>
                <w:w w:val="100"/>
                <w:strike w:val="false"/>
                <w:vertAlign w:val="baseline"/>
                <w:rFonts w:ascii="Times New Roman" w:hAnsi="Times New Roman"/>
              </w:rPr>
              <w:t xml:space="preserve">„legetee </w:t>
            </w:r>
            <w:r>
              <w:rPr>
                <w:color w:val="#343229"/>
                <w:sz w:val="16"/>
                <w:lang w:val="de-DE"/>
                <w:spacing w:val="2"/>
                <w:w w:val="110"/>
                <w:strike w:val="false"/>
                <w:vertAlign w:val="subscript"/>
                <w:rFonts w:ascii="Arial" w:hAnsi="Arial"/>
              </w:rPr>
              <w:t xml:space="preserve">e</w:t>
            </w:r>
            <w:r>
              <w:rPr>
                <w:color w:val="#343229"/>
                <w:sz w:val="30"/>
                <w:lang w:val="de-DE"/>
                <w:spacing w:val="2"/>
                <w:w w:val="100"/>
                <w:strike w:val="false"/>
                <w:vertAlign w:val="baseline"/>
                <w:rFonts w:ascii="Times New Roman" w:hAnsi="Times New Roman"/>
              </w:rPr>
              <w:t xml:space="preserve">k</w:t>
            </w:r>
            <w:r>
              <w:rPr>
                <w:color w:val="#343229"/>
                <w:sz w:val="30"/>
                <w:lang w:val="de-DE"/>
                <w:spacing w:val="2"/>
                <w:w w:val="110"/>
                <w:strike w:val="false"/>
                <w:vertAlign w:val="subscript"/>
                <w:rFonts w:ascii="Arial" w:hAnsi="Arial"/>
              </w:rPr>
              <w:t xml:space="preserve">e</w:t>
            </w:r>
            <w:r>
              <w:rPr>
                <w:color w:val="#343229"/>
                <w:sz w:val="30"/>
                <w:lang w:val="de-DE"/>
                <w:spacing w:val="2"/>
                <w:w w:val="100"/>
                <w:strike w:val="false"/>
                <w:vertAlign w:val="baseline"/>
                <w:rFonts w:ascii="Times New Roman" w:hAnsi="Times New Roman"/>
              </w:rPr>
              <w:t xml:space="preserve">el</w:t>
            </w:r>
            <w:r>
              <w:rPr>
                <w:color w:val="#343229"/>
                <w:sz w:val="30"/>
                <w:lang w:val="de-DE"/>
                <w:spacing w:val="2"/>
                <w:w w:val="110"/>
                <w:strike w:val="false"/>
                <w:vertAlign w:val="subscript"/>
                <w:rFonts w:ascii="Arial" w:hAnsi="Arial"/>
              </w:rPr>
              <w:t xml:space="preserve">e</w:t>
            </w:r>
            <w:r>
              <w:rPr>
                <w:color w:val="#343229"/>
                <w:sz w:val="30"/>
                <w:lang w:val="de-DE"/>
                <w:spacing w:val="2"/>
                <w:w w:val="100"/>
                <w:strike w:val="false"/>
                <w:vertAlign w:val="baseline"/>
                <w:rFonts w:ascii="Times New Roman" w:hAnsi="Times New Roman"/>
              </w:rPr>
              <w:t xml:space="preserve">e.,..</w:t>
            </w:r>
            <w:r>
              <w:rPr>
                <w:color w:val="#343229"/>
                <w:sz w:val="30"/>
                <w:lang w:val="de-DE"/>
                <w:spacing w:val="2"/>
                <w:w w:val="110"/>
                <w:strike w:val="false"/>
                <w:vertAlign w:val="subscript"/>
                <w:rFonts w:ascii="Arial" w:hAnsi="Arial"/>
              </w:rPr>
              <w:t xml:space="preserve">w</w:t>
            </w:r>
            <w:r>
              <w:rPr>
                <w:color w:val="#343229"/>
                <w:sz w:val="30"/>
                <w:lang w:val="de-DE"/>
                <w:spacing w:val="2"/>
                <w:w w:val="100"/>
                <w:strike w:val="false"/>
                <w:vertAlign w:val="baseline"/>
                <w:rFonts w:ascii="Times New Roman" w:hAnsi="Times New Roman"/>
              </w:rPr>
              <w:t xml:space="preserve">.,</w:t>
            </w:r>
          </w:p>
          <w:p>
            <w:pPr>
              <w:ind w:right="1152" w:left="0" w:firstLine="0"/>
              <w:spacing w:before="0" w:after="0" w:line="134" w:lineRule="exact"/>
              <w:jc w:val="right"/>
              <w:tabs>
                <w:tab w:val="left" w:leader="none" w:pos="2970"/>
                <w:tab w:val="left" w:leader="none" w:pos="3402"/>
              </w:tabs>
              <w:rPr>
                <w:color w:val="#343229"/>
                <w:sz w:val="6"/>
                <w:lang w:val="de-DE"/>
                <w:spacing w:val="0"/>
                <w:w w:val="100"/>
                <w:strike w:val="false"/>
                <w:vertAlign w:val="superscript"/>
                <w:rFonts w:ascii="Arial" w:hAnsi="Arial"/>
              </w:rPr>
            </w:pPr>
            <w:r>
              <w:rPr>
                <w:color w:val="#343229"/>
                <w:sz w:val="6"/>
                <w:lang w:val="de-DE"/>
                <w:spacing w:val="0"/>
                <w:w w:val="100"/>
                <w:strike w:val="false"/>
                <w:vertAlign w:val="superscript"/>
                <w:rFonts w:ascii="Arial" w:hAnsi="Arial"/>
              </w:rPr>
              <w:t xml:space="preserve">-,</w:t>
            </w:r>
            <w:r>
              <w:rPr>
                <w:color w:val="#343229"/>
                <w:sz w:val="20"/>
                <w:lang w:val="de-DE"/>
                <w:spacing w:val="0"/>
                <w:w w:val="100"/>
                <w:strike w:val="false"/>
                <w:vertAlign w:val="baseline"/>
                <w:rFonts w:ascii="Times New Roman" w:hAnsi="Times New Roman"/>
              </w:rPr>
              <w:t xml:space="preserve">ewes-	</w:t>
            </w:r>
            <w:r>
              <w:rPr>
                <w:b w:val="true"/>
                <w:color w:val="#343229"/>
                <w:sz w:val="9"/>
                <w:lang w:val="de-DE"/>
                <w:spacing w:val="0"/>
                <w:w w:val="80"/>
                <w:strike w:val="false"/>
                <w:vertAlign w:val="baseline"/>
                <w:rFonts w:ascii="Times New Roman" w:hAnsi="Times New Roman"/>
              </w:rPr>
              <w:t xml:space="preserve">h	</w:t>
            </w:r>
            <w:r>
              <w:rPr>
                <w:b w:val="true"/>
                <w:i w:val="true"/>
                <w:color w:val="#343229"/>
                <w:sz w:val="9"/>
                <w:lang w:val="de-DE"/>
                <w:spacing w:val="0"/>
                <w:w w:val="105"/>
                <w:strike w:val="false"/>
                <w:vertAlign w:val="baseline"/>
                <w:rFonts w:ascii="Times New Roman" w:hAnsi="Times New Roman"/>
              </w:rPr>
              <w:t xml:space="preserve">%NA</w:t>
            </w:r>
          </w:p>
        </w:tc>
      </w:tr>
    </w:tbl>
    <w:p>
      <w:pPr>
        <w:spacing w:before="0" w:after="124" w:line="20" w:lineRule="exact"/>
      </w:pPr>
    </w:p>
    <w:p>
      <w:pPr>
        <w:ind w:right="648" w:left="648" w:firstLine="0"/>
        <w:spacing w:before="108" w:after="0" w:line="360" w:lineRule="auto"/>
        <w:jc w:val="left"/>
        <w:rPr>
          <w:b w:val="true"/>
          <w:i w:val="true"/>
          <w:color w:val="#343229"/>
          <w:sz w:val="17"/>
          <w:lang w:val="de-DE"/>
          <w:spacing w:val="7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i w:val="true"/>
          <w:color w:val="#343229"/>
          <w:sz w:val="17"/>
          <w:lang w:val="de-DE"/>
          <w:spacing w:val="7"/>
          <w:w w:val="100"/>
          <w:strike w:val="false"/>
          <w:vertAlign w:val="baseline"/>
          <w:rFonts w:ascii="Times New Roman" w:hAnsi="Times New Roman"/>
        </w:rPr>
        <w:t xml:space="preserve">24uf unserem. </w:t>
      </w:r>
      <w:r>
        <w:rPr>
          <w:i w:val="true"/>
          <w:color w:val="#343229"/>
          <w:sz w:val="16"/>
          <w:lang w:val="de-DE"/>
          <w:spacing w:val="7"/>
          <w:w w:val="100"/>
          <w:strike w:val="false"/>
          <w:vertAlign w:val="baseline"/>
          <w:rFonts w:ascii="Times New Roman" w:hAnsi="Times New Roman"/>
        </w:rPr>
        <w:t xml:space="preserve">diesjährigen Familientag in Meinbrexen, verehrte das Starnmlunts meiner Frau und mir einen illerian.Kupfer• </w:t>
      </w:r>
      <w:r>
        <w:rPr>
          <w:i w:val="true"/>
          <w:color w:val="#343229"/>
          <w:sz w:val="16"/>
          <w:lang w:val="de-DE"/>
          <w:spacing w:val="9"/>
          <w:w w:val="100"/>
          <w:strike w:val="false"/>
          <w:vertAlign w:val="baseline"/>
          <w:rFonts w:ascii="Times New Roman" w:hAnsi="Times New Roman"/>
        </w:rPr>
        <w:t xml:space="preserve">stich von Meinbrexen aus dem Jahre 1654.</w:t>
      </w:r>
    </w:p>
    <w:p>
      <w:pPr>
        <w:ind w:right="648" w:left="648" w:firstLine="0"/>
        <w:spacing w:before="72" w:after="0" w:line="278" w:lineRule="auto"/>
        <w:jc w:val="both"/>
        <w:rPr>
          <w:i w:val="true"/>
          <w:color w:val="#343229"/>
          <w:sz w:val="16"/>
          <w:lang w:val="de-DE"/>
          <w:spacing w:val="3"/>
          <w:w w:val="100"/>
          <w:strike w:val="false"/>
          <w:vertAlign w:val="baseline"/>
          <w:rFonts w:ascii="Times New Roman" w:hAnsi="Times New Roman"/>
        </w:rPr>
      </w:pPr>
      <w:r>
        <w:rPr>
          <w:i w:val="true"/>
          <w:color w:val="#343229"/>
          <w:sz w:val="16"/>
          <w:lang w:val="de-DE"/>
          <w:spacing w:val="3"/>
          <w:w w:val="100"/>
          <w:strike w:val="false"/>
          <w:vertAlign w:val="baseline"/>
          <w:rFonts w:ascii="Times New Roman" w:hAnsi="Times New Roman"/>
        </w:rPr>
        <w:t xml:space="preserve">Dank unserer Familienzeitung</w:t>
      </w:r>
      <w:r>
        <w:rPr>
          <w:i w:val="true"/>
          <w:color w:val="#343229"/>
          <w:sz w:val="16"/>
          <w:lang w:val="de-DE"/>
          <w:spacing w:val="3"/>
          <w:w w:val="100"/>
          <w:strike w:val="false"/>
          <w:vertAlign w:val="superscript"/>
          <w:rFonts w:ascii="Times New Roman" w:hAnsi="Times New Roman"/>
        </w:rPr>
        <w:t xml:space="preserve">,</w:t>
      </w:r>
      <w:r>
        <w:rPr>
          <w:i w:val="true"/>
          <w:color w:val="#343229"/>
          <w:sz w:val="16"/>
          <w:lang w:val="de-DE"/>
          <w:spacing w:val="3"/>
          <w:w w:val="100"/>
          <w:strike w:val="false"/>
          <w:vertAlign w:val="baseline"/>
          <w:rFonts w:ascii="Times New Roman" w:hAnsi="Times New Roman"/>
        </w:rPr>
        <w:t xml:space="preserve"> ist es möglich, diese wohl älteste und darum für unsere </w:t>
      </w:r>
      <w:r>
        <w:rPr>
          <w:i w:val="true"/>
          <w:color w:val="#343229"/>
          <w:sz w:val="16"/>
          <w:lang w:val="de-DE"/>
          <w:spacing w:val="3"/>
          <w:w w:val="100"/>
          <w:strike w:val="false"/>
          <w:vertAlign w:val="baseline"/>
          <w:rFonts w:ascii="Times New Roman" w:hAnsi="Times New Roman"/>
        </w:rPr>
        <w:t xml:space="preserve">Familiengeschirhte </w:t>
      </w:r>
      <w:r>
        <w:rPr>
          <w:i w:val="true"/>
          <w:color w:val="#343229"/>
          <w:sz w:val="16"/>
          <w:lang w:val="de-DE"/>
          <w:spacing w:val="3"/>
          <w:w w:val="100"/>
          <w:strike w:val="false"/>
          <w:vertAlign w:val="baseline"/>
          <w:rFonts w:ascii="Times New Roman" w:hAnsi="Times New Roman"/>
        </w:rPr>
        <w:t xml:space="preserve">so wertvolle Darstellung unseres Heimatdorfes, als Weihnachtsgabe an alle Sippenangehörige weiterzugeben, was hiermit als Einlage der Fam.-Ztg. </w:t>
      </w:r>
      <w:r>
        <w:rPr>
          <w:b w:val="true"/>
          <w:i w:val="true"/>
          <w:color w:val="#343229"/>
          <w:sz w:val="17"/>
          <w:lang w:val="de-DE"/>
          <w:spacing w:val="3"/>
          <w:w w:val="100"/>
          <w:strike w:val="false"/>
          <w:vertAlign w:val="baseline"/>
          <w:rFonts w:ascii="Times New Roman" w:hAnsi="Times New Roman"/>
        </w:rPr>
        <w:t xml:space="preserve">Nr. 25 </w:t>
      </w:r>
      <w:r>
        <w:rPr>
          <w:i w:val="true"/>
          <w:color w:val="#343229"/>
          <w:sz w:val="16"/>
          <w:lang w:val="de-DE"/>
          <w:spacing w:val="0"/>
          <w:w w:val="100"/>
          <w:strike w:val="false"/>
          <w:vertAlign w:val="baseline"/>
          <w:rFonts w:ascii="Times New Roman" w:hAnsi="Times New Roman"/>
        </w:rPr>
        <w:t xml:space="preserve">geschieht.</w:t>
      </w:r>
    </w:p>
    <w:p>
      <w:pPr>
        <w:ind w:right="648" w:left="648" w:firstLine="0"/>
        <w:spacing w:before="108" w:after="0" w:line="283" w:lineRule="auto"/>
        <w:jc w:val="left"/>
        <w:rPr>
          <w:i w:val="true"/>
          <w:color w:val="#343229"/>
          <w:sz w:val="16"/>
          <w:lang w:val="de-DE"/>
          <w:spacing w:val="3"/>
          <w:w w:val="100"/>
          <w:strike w:val="false"/>
          <w:vertAlign w:val="baseline"/>
          <w:rFonts w:ascii="Times New Roman" w:hAnsi="Times New Roman"/>
        </w:rPr>
      </w:pPr>
      <w:r>
        <w:rPr>
          <w:i w:val="true"/>
          <w:color w:val="#343229"/>
          <w:sz w:val="16"/>
          <w:lang w:val="de-DE"/>
          <w:spacing w:val="3"/>
          <w:w w:val="100"/>
          <w:strike w:val="false"/>
          <w:vertAlign w:val="baseline"/>
          <w:rFonts w:ascii="Times New Roman" w:hAnsi="Times New Roman"/>
        </w:rPr>
        <w:t xml:space="preserve">Auch in diesem, nun vergangenen Jahr, konnten wieder, dank der geleisteten Spenden, unseren lieben Angehörigen in der Zone </w:t>
      </w:r>
      <w:r>
        <w:rPr>
          <w:i w:val="true"/>
          <w:color w:val="#343229"/>
          <w:sz w:val="16"/>
          <w:lang w:val="de-DE"/>
          <w:spacing w:val="4"/>
          <w:w w:val="100"/>
          <w:strike w:val="false"/>
          <w:vertAlign w:val="baseline"/>
          <w:rFonts w:ascii="Times New Roman" w:hAnsi="Times New Roman"/>
        </w:rPr>
        <w:t xml:space="preserve">Liebe,sgabenpakete als Zeichen treuer Verbundenheit geschickt werden.</w:t>
      </w:r>
    </w:p>
    <w:p>
      <w:pPr>
        <w:ind w:right="648" w:left="648" w:firstLine="0"/>
        <w:spacing w:before="72" w:after="0" w:line="268" w:lineRule="auto"/>
        <w:jc w:val="both"/>
        <w:rPr>
          <w:b w:val="true"/>
          <w:i w:val="true"/>
          <w:color w:val="#343229"/>
          <w:sz w:val="17"/>
          <w:lang w:val="de-DE"/>
          <w:spacing w:val="2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i w:val="true"/>
          <w:color w:val="#343229"/>
          <w:sz w:val="17"/>
          <w:lang w:val="de-DE"/>
          <w:spacing w:val="2"/>
          <w:w w:val="100"/>
          <w:strike w:val="false"/>
          <w:vertAlign w:val="baseline"/>
          <w:rFonts w:ascii="Times New Roman" w:hAnsi="Times New Roman"/>
        </w:rPr>
        <w:t xml:space="preserve">i</w:t>
      </w:r>
      <w:r>
        <w:rPr>
          <w:b w:val="true"/>
          <w:i w:val="true"/>
          <w:color w:val="#343229"/>
          <w:sz w:val="17"/>
          <w:lang w:val="de-DE"/>
          <w:spacing w:val="2"/>
          <w:w w:val="95"/>
          <w:strike w:val="false"/>
          <w:vertAlign w:val="subscript"/>
          <w:rFonts w:ascii="Times New Roman" w:hAnsi="Times New Roman"/>
        </w:rPr>
        <w:t xml:space="preserve">n</w:t>
      </w:r>
      <w:r>
        <w:rPr>
          <w:b w:val="true"/>
          <w:i w:val="true"/>
          <w:color w:val="#343229"/>
          <w:sz w:val="17"/>
          <w:lang w:val="de-DE"/>
          <w:spacing w:val="2"/>
          <w:w w:val="100"/>
          <w:strike w:val="false"/>
          <w:vertAlign w:val="baseline"/>
          <w:rFonts w:ascii="Times New Roman" w:hAnsi="Times New Roman"/>
        </w:rPr>
        <w:t xml:space="preserve">d</w:t>
      </w:r>
      <w:r>
        <w:rPr>
          <w:b w:val="true"/>
          <w:i w:val="true"/>
          <w:color w:val="#343229"/>
          <w:sz w:val="17"/>
          <w:lang w:val="de-DE"/>
          <w:spacing w:val="2"/>
          <w:w w:val="95"/>
          <w:strike w:val="false"/>
          <w:vertAlign w:val="subscript"/>
          <w:rFonts w:ascii="Times New Roman" w:hAnsi="Times New Roman"/>
        </w:rPr>
        <w:t xml:space="preserve">em</w:t>
      </w:r>
      <w:r>
        <w:rPr>
          <w:i w:val="true"/>
          <w:color w:val="#343229"/>
          <w:sz w:val="16"/>
          <w:lang w:val="de-DE"/>
          <w:spacing w:val="2"/>
          <w:w w:val="100"/>
          <w:strike w:val="false"/>
          <w:vertAlign w:val="baseline"/>
          <w:rFonts w:ascii="Times New Roman" w:hAnsi="Times New Roman"/>
        </w:rPr>
        <w:t xml:space="preserve"> wir </w:t>
      </w:r>
      <w:r>
        <w:rPr>
          <w:b w:val="true"/>
          <w:i w:val="true"/>
          <w:color w:val="#343229"/>
          <w:sz w:val="17"/>
          <w:lang w:val="de-DE"/>
          <w:spacing w:val="2"/>
          <w:w w:val="100"/>
          <w:strike w:val="false"/>
          <w:vertAlign w:val="baseline"/>
          <w:rFonts w:ascii="Times New Roman" w:hAnsi="Times New Roman"/>
        </w:rPr>
        <w:t xml:space="preserve">allen </w:t>
      </w:r>
      <w:r>
        <w:rPr>
          <w:i w:val="true"/>
          <w:color w:val="#343229"/>
          <w:sz w:val="16"/>
          <w:lang w:val="de-DE"/>
          <w:spacing w:val="2"/>
          <w:w w:val="100"/>
          <w:strike w:val="false"/>
          <w:vertAlign w:val="baseline"/>
          <w:rFonts w:ascii="Times New Roman" w:hAnsi="Times New Roman"/>
        </w:rPr>
        <w:t xml:space="preserve">gütigen Spendern herzlich danken und zugleich, den Dank der Empfänger hiermit </w:t>
      </w:r>
      <w:r>
        <w:rPr>
          <w:b w:val="true"/>
          <w:i w:val="true"/>
          <w:color w:val="#343229"/>
          <w:sz w:val="17"/>
          <w:lang w:val="de-DE"/>
          <w:spacing w:val="2"/>
          <w:w w:val="100"/>
          <w:strike w:val="false"/>
          <w:vertAlign w:val="baseline"/>
          <w:rFonts w:ascii="Times New Roman" w:hAnsi="Times New Roman"/>
        </w:rPr>
        <w:t xml:space="preserve">übermitteln, bitten wir, auch im </w:t>
      </w:r>
      <w:r>
        <w:rPr>
          <w:b w:val="true"/>
          <w:i w:val="true"/>
          <w:color w:val="#343229"/>
          <w:sz w:val="17"/>
          <w:lang w:val="de-DE"/>
          <w:spacing w:val="3"/>
          <w:w w:val="100"/>
          <w:strike w:val="false"/>
          <w:vertAlign w:val="baseline"/>
          <w:rFonts w:ascii="Times New Roman" w:hAnsi="Times New Roman"/>
        </w:rPr>
        <w:t xml:space="preserve">kommenden Jahr uns in </w:t>
      </w:r>
      <w:r>
        <w:rPr>
          <w:i w:val="true"/>
          <w:color w:val="#343229"/>
          <w:sz w:val="16"/>
          <w:lang w:val="de-DE"/>
          <w:spacing w:val="3"/>
          <w:w w:val="100"/>
          <w:strike w:val="false"/>
          <w:vertAlign w:val="baseline"/>
          <w:rFonts w:ascii="Times New Roman" w:hAnsi="Times New Roman"/>
        </w:rPr>
        <w:t xml:space="preserve">dem Bemühen um den Zusammenhalt zwischen. Ost und West innerhalb der Sippe </w:t>
      </w:r>
      <w:r>
        <w:rPr>
          <w:b w:val="true"/>
          <w:i w:val="true"/>
          <w:color w:val="#343229"/>
          <w:sz w:val="17"/>
          <w:lang w:val="de-DE"/>
          <w:spacing w:val="3"/>
          <w:w w:val="100"/>
          <w:strike w:val="false"/>
          <w:vertAlign w:val="baseline"/>
          <w:rFonts w:ascii="Times New Roman" w:hAnsi="Times New Roman"/>
        </w:rPr>
        <w:t xml:space="preserve">Siebrecht, wie bisher, </w:t>
      </w:r>
      <w:r>
        <w:rPr>
          <w:b w:val="true"/>
          <w:i w:val="true"/>
          <w:color w:val="#343229"/>
          <w:sz w:val="17"/>
          <w:lang w:val="de-DE"/>
          <w:spacing w:val="0"/>
          <w:w w:val="100"/>
          <w:strike w:val="false"/>
          <w:vertAlign w:val="baseline"/>
          <w:rFonts w:ascii="Times New Roman" w:hAnsi="Times New Roman"/>
        </w:rPr>
        <w:t xml:space="preserve">helfend zur Seite zu stehen.</w:t>
      </w:r>
    </w:p>
    <w:p>
      <w:pPr>
        <w:ind w:right="0" w:left="648" w:firstLine="0"/>
        <w:spacing w:before="72" w:after="0" w:line="240" w:lineRule="auto"/>
        <w:jc w:val="left"/>
        <w:rPr>
          <w:b w:val="true"/>
          <w:i w:val="true"/>
          <w:color w:val="#343229"/>
          <w:sz w:val="17"/>
          <w:lang w:val="de-DE"/>
          <w:spacing w:val="4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i w:val="true"/>
          <w:color w:val="#343229"/>
          <w:sz w:val="17"/>
          <w:lang w:val="de-DE"/>
          <w:spacing w:val="4"/>
          <w:w w:val="100"/>
          <w:strike w:val="false"/>
          <w:vertAlign w:val="baseline"/>
          <w:rFonts w:ascii="Times New Roman" w:hAnsi="Times New Roman"/>
        </w:rPr>
        <w:t xml:space="preserve">Mit </w:t>
      </w:r>
      <w:r>
        <w:rPr>
          <w:i w:val="true"/>
          <w:color w:val="#343229"/>
          <w:sz w:val="16"/>
          <w:lang w:val="de-DE"/>
          <w:spacing w:val="4"/>
          <w:w w:val="100"/>
          <w:strike w:val="false"/>
          <w:vertAlign w:val="baseline"/>
          <w:rFonts w:ascii="Times New Roman" w:hAnsi="Times New Roman"/>
        </w:rPr>
        <w:t xml:space="preserve">den besten Wünschen </w:t>
      </w:r>
      <w:r>
        <w:rPr>
          <w:b w:val="true"/>
          <w:i w:val="true"/>
          <w:color w:val="#343229"/>
          <w:sz w:val="17"/>
          <w:lang w:val="de-DE"/>
          <w:spacing w:val="4"/>
          <w:w w:val="100"/>
          <w:strike w:val="false"/>
          <w:vertAlign w:val="baseline"/>
          <w:rFonts w:ascii="Times New Roman" w:hAnsi="Times New Roman"/>
        </w:rPr>
        <w:t xml:space="preserve">,für </w:t>
      </w:r>
      <w:r>
        <w:rPr>
          <w:i w:val="true"/>
          <w:color w:val="#343229"/>
          <w:sz w:val="16"/>
          <w:lang w:val="de-DE"/>
          <w:spacing w:val="4"/>
          <w:w w:val="100"/>
          <w:strike w:val="false"/>
          <w:vertAlign w:val="baseline"/>
          <w:rFonts w:ascii="Times New Roman" w:hAnsi="Times New Roman"/>
        </w:rPr>
        <w:t xml:space="preserve">ein frohes Weihnachtsfest </w:t>
      </w:r>
      <w:r>
        <w:rPr>
          <w:i w:val="true"/>
          <w:color w:val="#343229"/>
          <w:sz w:val="12"/>
          <w:lang w:val="de-DE"/>
          <w:spacing w:val="4"/>
          <w:w w:val="100"/>
          <w:strike w:val="false"/>
          <w:vertAlign w:val="baseline"/>
          <w:rFonts w:ascii="Tahoma" w:hAnsi="Tahoma"/>
        </w:rPr>
        <w:t xml:space="preserve">und </w:t>
      </w:r>
      <w:r>
        <w:rPr>
          <w:i w:val="true"/>
          <w:color w:val="#343229"/>
          <w:sz w:val="16"/>
          <w:lang w:val="de-DE"/>
          <w:spacing w:val="4"/>
          <w:w w:val="100"/>
          <w:strike w:val="false"/>
          <w:vertAlign w:val="baseline"/>
          <w:rFonts w:ascii="Times New Roman" w:hAnsi="Times New Roman"/>
        </w:rPr>
        <w:t xml:space="preserve">ein glückliches Neujahr, grüßen herzlichst</w:t>
      </w:r>
    </w:p>
    <w:p>
      <w:pPr>
        <w:ind w:right="0" w:left="6768" w:firstLine="0"/>
        <w:spacing w:before="72" w:after="0" w:line="211" w:lineRule="auto"/>
        <w:jc w:val="left"/>
        <w:rPr>
          <w:i w:val="true"/>
          <w:color w:val="#343229"/>
          <w:sz w:val="16"/>
          <w:lang w:val="de-DE"/>
          <w:spacing w:val="0"/>
          <w:w w:val="100"/>
          <w:strike w:val="false"/>
          <w:vertAlign w:val="baseline"/>
          <w:rFonts w:ascii="Times New Roman" w:hAnsi="Times New Roman"/>
        </w:rPr>
      </w:pPr>
      <w:r>
        <w:rPr>
          <w:i w:val="true"/>
          <w:color w:val="#343229"/>
          <w:sz w:val="16"/>
          <w:lang w:val="de-DE"/>
          <w:spacing w:val="0"/>
          <w:w w:val="100"/>
          <w:strike w:val="false"/>
          <w:vertAlign w:val="baseline"/>
          <w:rFonts w:ascii="Times New Roman" w:hAnsi="Times New Roman"/>
        </w:rPr>
        <w:t xml:space="preserve">Eure</w:t>
      </w:r>
    </w:p>
    <w:p>
      <w:pPr>
        <w:ind w:right="684" w:left="0" w:firstLine="0"/>
        <w:spacing w:before="0" w:after="0" w:line="240" w:lineRule="auto"/>
        <w:jc w:val="right"/>
        <w:rPr>
          <w:i w:val="true"/>
          <w:color w:val="#343229"/>
          <w:sz w:val="24"/>
          <w:lang w:val="de-DE"/>
          <w:spacing w:val="-8"/>
          <w:w w:val="100"/>
          <w:strike w:val="false"/>
          <w:vertAlign w:val="baseline"/>
          <w:rFonts w:ascii="Times New Roman" w:hAnsi="Times New Roman"/>
        </w:rPr>
      </w:pPr>
      <w:r>
        <w:rPr>
          <w:i w:val="true"/>
          <w:color w:val="#343229"/>
          <w:sz w:val="24"/>
          <w:lang w:val="de-DE"/>
          <w:spacing w:val="-8"/>
          <w:w w:val="100"/>
          <w:strike w:val="false"/>
          <w:vertAlign w:val="baseline"/>
          <w:rFonts w:ascii="Times New Roman" w:hAnsi="Times New Roman"/>
        </w:rPr>
        <w:t xml:space="preserve">Hans Alexander und Ria Siebrecht</w:t>
      </w:r>
    </w:p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9346"/>
        <w:gridCol w:w="1174"/>
      </w:tblGrid>
      <w:tr>
        <w:trPr>
          <w:trHeight w:val="278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9346" w:type="auto"/>
            <w:textDirection w:val="lrTb"/>
            <w:vAlign w:val="top"/>
          </w:tcPr>
          <w:p>
            <w:pPr>
              <w:ind w:right="6340" w:left="0" w:firstLine="0"/>
              <w:spacing w:before="0" w:after="0" w:line="196" w:lineRule="auto"/>
              <w:jc w:val="right"/>
              <w:tabs>
                <w:tab w:val="right" w:leader="none" w:pos="2945"/>
              </w:tabs>
              <w:rPr>
                <w:color w:val="#343229"/>
                <w:sz w:val="20"/>
                <w:lang w:val="de-DE"/>
                <w:spacing w:val="0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343229"/>
                <w:sz w:val="20"/>
                <w:lang w:val="de-DE"/>
                <w:spacing w:val="0"/>
                <w:w w:val="100"/>
                <w:strike w:val="false"/>
                <w:vertAlign w:val="baseline"/>
                <w:rFonts w:ascii="Times New Roman" w:hAnsi="Times New Roman"/>
              </w:rPr>
              <w:t xml:space="preserve">,	</w:t>
            </w:r>
            <w:r>
              <w:rPr>
                <w:color w:val="#343229"/>
                <w:sz w:val="20"/>
                <w:lang w:val="de-DE"/>
                <w:spacing w:val="-6"/>
                <w:w w:val="100"/>
                <w:strike w:val="false"/>
                <w:vertAlign w:val="baseline"/>
                <w:rFonts w:ascii="Times New Roman" w:hAnsi="Times New Roman"/>
              </w:rPr>
              <w:t xml:space="preserve">p,f„,e3eze.,--</w:t>
            </w:r>
          </w:p>
          <w:p>
            <w:pPr>
              <w:ind w:right="6430" w:left="0" w:firstLine="0"/>
              <w:spacing w:before="0" w:after="0" w:line="86" w:lineRule="exact"/>
              <w:jc w:val="right"/>
              <w:rPr>
                <w:b w:val="true"/>
                <w:color w:val="#343229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343229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eF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0520" w:type="auto"/>
            <w:textDirection w:val="lrTb"/>
            <w:vAlign w:val="top"/>
          </w:tcPr>
          <w:p>
            <w:pPr>
              <w:ind w:right="54" w:left="0"/>
              <w:spacing w:before="0" w:after="11" w:line="253" w:lineRule="exact"/>
              <w:jc w:val="center"/>
            </w:pPr>
            <w:r>
              <w:drawing>
                <wp:inline>
                  <wp:extent cx="711200" cy="155575"/>
                  <wp:docPr id="3" name="pic"/>
                  <a:graphic>
                    <a:graphicData uri="http://schemas.openxmlformats.org/drawingml/2006/picture">
                      <pic:pic>
                        <pic:nvPicPr>
                          <pic:cNvPr id="4" name="test1"/>
                          <pic:cNvPicPr preferRelativeResize="false"/>
                        </pic:nvPicPr>
                        <pic:blipFill>
                          <a:blip r:embed="d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15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before="0" w:after="304" w:line="20" w:lineRule="exact"/>
      </w:pPr>
    </w:p>
    <w:p>
      <w:pPr>
        <w:ind w:right="0" w:left="0" w:firstLine="0"/>
        <w:spacing w:before="0" w:after="0" w:line="295" w:lineRule="auto"/>
        <w:jc w:val="left"/>
        <w:rPr>
          <w:b w:val="true"/>
          <w:color w:val="#343229"/>
          <w:sz w:val="22"/>
          <w:lang w:val="de-DE"/>
          <w:spacing w:val="9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343229"/>
          <w:sz w:val="22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Der 7. große Familientag der Sippe Siebrecht in MeinbrexeniWeser am 4. September 1960</w:t>
      </w:r>
    </w:p>
    <w:p>
      <w:pPr>
        <w:ind w:right="0" w:left="0" w:firstLine="0"/>
        <w:spacing w:before="72" w:after="108" w:line="240" w:lineRule="auto"/>
        <w:jc w:val="center"/>
        <w:rPr>
          <w:b w:val="true"/>
          <w:color w:val="#343229"/>
          <w:sz w:val="12"/>
          <w:lang w:val="de-DE"/>
          <w:spacing w:val="5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343229"/>
          <w:sz w:val="12"/>
          <w:lang w:val="de-DE"/>
          <w:spacing w:val="5"/>
          <w:w w:val="100"/>
          <w:strike w:val="false"/>
          <w:vertAlign w:val="baseline"/>
          <w:rFonts w:ascii="Tahoma" w:hAnsi="Tahoma"/>
        </w:rPr>
        <w:t xml:space="preserve">Lehrer a. 0. Otto Siebrecht, Ovenstödt, Kr. Minden</w:t>
      </w:r>
    </w:p>
    <w:p>
      <w:pPr>
        <w:sectPr>
          <w:pgSz w:w="11918" w:h="16854" w:orient="portrait"/>
          <w:type w:val="nextPage"/>
          <w:textDirection w:val="lrTb"/>
          <w:pgMar w:bottom="438" w:top="734" w:right="632" w:left="706" w:header="720" w:footer="720"/>
          <w:titlePg w:val="false"/>
        </w:sectPr>
      </w:pPr>
    </w:p>
    <w:p>
      <w:pPr>
        <w:ind w:right="0" w:left="0" w:firstLine="0"/>
        <w:spacing w:before="0" w:after="0" w:line="225" w:lineRule="auto"/>
        <w:jc w:val="both"/>
        <w:rPr>
          <w:b w:val="true"/>
          <w:color w:val="#343229"/>
          <w:sz w:val="16"/>
          <w:lang w:val="de-DE"/>
          <w:spacing w:val="-2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343229"/>
          <w:sz w:val="16"/>
          <w:lang w:val="de-DE"/>
          <w:spacing w:val="-2"/>
          <w:w w:val="100"/>
          <w:strike w:val="false"/>
          <w:vertAlign w:val="baseline"/>
          <w:rFonts w:ascii="Arial" w:hAnsi="Arial"/>
        </w:rPr>
        <w:t xml:space="preserve">Als wir, meine Frau und ich, in der Sommerausgabe der Familien</w:t>
        <w:softHyphen/>
      </w:r>
      <w:r>
        <w:rPr>
          <w:b w:val="true"/>
          <w:color w:val="#343229"/>
          <w:sz w:val="16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zeitung </w:t>
      </w:r>
      <w:r>
        <w:rPr>
          <w:b w:val="true"/>
          <w:color w:val="#343229"/>
          <w:sz w:val="16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die Einlodung zum siebten Familientag der Sippe Sie</w:t>
        <w:softHyphen/>
      </w:r>
      <w:r>
        <w:rPr>
          <w:b w:val="true"/>
          <w:color w:val="#343229"/>
          <w:sz w:val="16"/>
          <w:lang w:val="de-DE"/>
          <w:spacing w:val="1"/>
          <w:w w:val="100"/>
          <w:strike w:val="false"/>
          <w:vertAlign w:val="baseline"/>
          <w:rFonts w:ascii="Arial" w:hAnsi="Arial"/>
        </w:rPr>
        <w:t xml:space="preserve">brecht fanden, da stand es für uns fest, diesmal an dem Familien</w:t>
        <w:softHyphen/>
      </w:r>
      <w:r>
        <w:rPr>
          <w:b w:val="true"/>
          <w:color w:val="#343229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tag teilzunehmen. Wir freuten uns schon im voraus, mit vielen </w:t>
      </w:r>
      <w:r>
        <w:rPr>
          <w:b w:val="true"/>
          <w:color w:val="#343229"/>
          <w:sz w:val="16"/>
          <w:lang w:val="de-DE"/>
          <w:spacing w:val="1"/>
          <w:w w:val="100"/>
          <w:strike w:val="false"/>
          <w:vertAlign w:val="baseline"/>
          <w:rFonts w:ascii="Arial" w:hAnsi="Arial"/>
        </w:rPr>
        <w:t xml:space="preserve">Verwandten und Sippenfreunden wieder zusammenzukommen. </w:t>
      </w:r>
      <w:r>
        <w:rPr>
          <w:b w:val="true"/>
          <w:color w:val="#343229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Bedenklich aber schauten wir oft zum Himmel. Fast jeden Tag </w:t>
      </w:r>
      <w:r>
        <w:rPr>
          <w:b w:val="true"/>
          <w:color w:val="#343229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regnete es. Doch als der Sonnabend vor dem Familientreffen </w:t>
      </w:r>
      <w:r>
        <w:rPr>
          <w:b w:val="true"/>
          <w:color w:val="#343229"/>
          <w:sz w:val="16"/>
          <w:lang w:val="de-DE"/>
          <w:spacing w:val="1"/>
          <w:w w:val="100"/>
          <w:strike w:val="false"/>
          <w:vertAlign w:val="baseline"/>
          <w:rFonts w:ascii="Arial" w:hAnsi="Arial"/>
        </w:rPr>
        <w:t xml:space="preserve">kam, da strahlte vom Himmel die Sonne und verhieß uns einen </w:t>
      </w:r>
      <w:r>
        <w:rPr>
          <w:b w:val="true"/>
          <w:color w:val="#343229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schönen Herbsttag und eine gute Fahrt.</w:t>
      </w:r>
    </w:p>
    <w:p>
      <w:pPr>
        <w:ind w:right="0" w:left="0" w:firstLine="0"/>
        <w:spacing w:before="72" w:after="0" w:line="225" w:lineRule="auto"/>
        <w:jc w:val="both"/>
        <w:rPr>
          <w:b w:val="true"/>
          <w:color w:val="#343229"/>
          <w:sz w:val="16"/>
          <w:lang w:val="de-DE"/>
          <w:spacing w:val="1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343229"/>
          <w:sz w:val="16"/>
          <w:lang w:val="de-DE"/>
          <w:spacing w:val="1"/>
          <w:w w:val="100"/>
          <w:strike w:val="false"/>
          <w:vertAlign w:val="baseline"/>
          <w:rFonts w:ascii="Arial" w:hAnsi="Arial"/>
        </w:rPr>
        <w:t xml:space="preserve">Unser Weg nach Meinbrexen führte uns durch das geschäftige </w:t>
      </w:r>
      <w:r>
        <w:rPr>
          <w:b w:val="true"/>
          <w:color w:val="#343229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Minden, über Bückeburg, Bad Eilsen nach Hameln, wo wir die Weser, die wir in Minden verlassen hatten, wiedersahen, Wir folgten jetzt stromabwärts ihrem Lauf. Saftige grüne Wiesen </w:t>
      </w:r>
      <w:r>
        <w:rPr>
          <w:b w:val="true"/>
          <w:color w:val="#343229"/>
          <w:sz w:val="16"/>
          <w:lang w:val="de-DE"/>
          <w:spacing w:val="1"/>
          <w:w w:val="100"/>
          <w:strike w:val="false"/>
          <w:vertAlign w:val="baseline"/>
          <w:rFonts w:ascii="Arial" w:hAnsi="Arial"/>
        </w:rPr>
        <w:t xml:space="preserve">wechselten mit braunem Ackerland. An den Berghängen </w:t>
      </w:r>
      <w:r>
        <w:rPr>
          <w:b w:val="true"/>
          <w:color w:val="#343229"/>
          <w:sz w:val="16"/>
          <w:lang w:val="de-DE"/>
          <w:spacing w:val="1"/>
          <w:w w:val="100"/>
          <w:strike w:val="false"/>
          <w:vertAlign w:val="baseline"/>
          <w:rFonts w:ascii="Arial" w:hAnsi="Arial"/>
        </w:rPr>
        <w:t xml:space="preserve">leuchte</w:t>
        <w:softHyphen/>
      </w:r>
      <w:r>
        <w:rPr>
          <w:b w:val="true"/>
          <w:color w:val="#343229"/>
          <w:sz w:val="16"/>
          <w:lang w:val="de-DE"/>
          <w:spacing w:val="-2"/>
          <w:w w:val="100"/>
          <w:strike w:val="false"/>
          <w:vertAlign w:val="baseline"/>
          <w:rFonts w:ascii="Arial" w:hAnsi="Arial"/>
        </w:rPr>
        <w:t xml:space="preserve">ten </w:t>
      </w:r>
      <w:r>
        <w:rPr>
          <w:b w:val="true"/>
          <w:color w:val="#343229"/>
          <w:sz w:val="16"/>
          <w:lang w:val="de-DE"/>
          <w:spacing w:val="-2"/>
          <w:w w:val="100"/>
          <w:strike w:val="false"/>
          <w:vertAlign w:val="baseline"/>
          <w:rFonts w:ascii="Arial" w:hAnsi="Arial"/>
        </w:rPr>
        <w:t xml:space="preserve">hell im goldenen Sonnenlicht die herbstlich gefärbten Buchen</w:t>
        <w:softHyphen/>
      </w:r>
      <w:r>
        <w:rPr>
          <w:b w:val="true"/>
          <w:color w:val="#343229"/>
          <w:sz w:val="16"/>
          <w:lang w:val="de-DE"/>
          <w:spacing w:val="-1"/>
          <w:w w:val="100"/>
          <w:strike w:val="false"/>
          <w:vertAlign w:val="baseline"/>
          <w:rFonts w:ascii="Arial" w:hAnsi="Arial"/>
        </w:rPr>
        <w:t xml:space="preserve">wälder. Durch die herrlich gelegenen Städtchen Bodenwerder </w:t>
      </w:r>
      <w:r>
        <w:rPr>
          <w:b w:val="true"/>
          <w:color w:val="#343229"/>
          <w:sz w:val="16"/>
          <w:lang w:val="de-DE"/>
          <w:spacing w:val="-1"/>
          <w:w w:val="100"/>
          <w:strike w:val="false"/>
          <w:vertAlign w:val="baseline"/>
          <w:rFonts w:ascii="Arial" w:hAnsi="Arial"/>
        </w:rPr>
        <w:t xml:space="preserve">und </w:t>
      </w:r>
      <w:r>
        <w:rPr>
          <w:b w:val="true"/>
          <w:color w:val="#343229"/>
          <w:sz w:val="16"/>
          <w:lang w:val="de-DE"/>
          <w:spacing w:val="1"/>
          <w:w w:val="100"/>
          <w:strike w:val="false"/>
          <w:vertAlign w:val="baseline"/>
          <w:rFonts w:ascii="Arial" w:hAnsi="Arial"/>
        </w:rPr>
        <w:t xml:space="preserve">Rolle ging es auf Höxter zu. Höxter hat sich in den </w:t>
      </w:r>
      <w:r>
        <w:rPr>
          <w:b w:val="true"/>
          <w:color w:val="#343229"/>
          <w:sz w:val="16"/>
          <w:lang w:val="de-DE"/>
          <w:spacing w:val="1"/>
          <w:w w:val="100"/>
          <w:strike w:val="false"/>
          <w:vertAlign w:val="baseline"/>
          <w:rFonts w:ascii="Arial" w:hAnsi="Arial"/>
        </w:rPr>
        <w:t xml:space="preserve">letzten 50 Jah</w:t>
        <w:softHyphen/>
      </w:r>
      <w:r>
        <w:rPr>
          <w:b w:val="true"/>
          <w:color w:val="#343229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ren </w:t>
      </w:r>
      <w:r>
        <w:rPr>
          <w:b w:val="true"/>
          <w:color w:val="#343229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klum verändert. Sogar die alten Maulbeerbäume </w:t>
      </w:r>
      <w:r>
        <w:rPr>
          <w:b w:val="true"/>
          <w:color w:val="#343229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standen </w:t>
      </w:r>
      <w:r>
        <w:rPr>
          <w:b w:val="true"/>
          <w:color w:val="#343229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noch </w:t>
      </w:r>
      <w:r>
        <w:rPr>
          <w:b w:val="true"/>
          <w:color w:val="#343229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an der </w:t>
      </w:r>
      <w:r>
        <w:rPr>
          <w:b w:val="true"/>
          <w:color w:val="#343229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neuerbauten </w:t>
      </w:r>
      <w:r>
        <w:rPr>
          <w:b w:val="true"/>
          <w:color w:val="#343229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Weserbrücke. Weiter führte </w:t>
      </w:r>
      <w:r>
        <w:rPr>
          <w:b w:val="true"/>
          <w:color w:val="#343229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uns der </w:t>
      </w:r>
      <w:r>
        <w:rPr>
          <w:b w:val="true"/>
          <w:color w:val="#343229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Weg nach Fürstenberg und von dort rollten </w:t>
      </w:r>
      <w:r>
        <w:rPr>
          <w:b w:val="true"/>
          <w:color w:val="#343229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wir langsam auf </w:t>
      </w:r>
      <w:r>
        <w:rPr>
          <w:b w:val="true"/>
          <w:color w:val="#343229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einer guten </w:t>
      </w:r>
      <w:r>
        <w:rPr>
          <w:b w:val="true"/>
          <w:color w:val="#343229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Straße nach Meinbrexen.</w:t>
      </w:r>
    </w:p>
    <w:p>
      <w:pPr>
        <w:ind w:right="0" w:left="0" w:firstLine="0"/>
        <w:spacing w:before="72" w:after="0" w:line="223" w:lineRule="auto"/>
        <w:jc w:val="both"/>
        <w:rPr>
          <w:b w:val="true"/>
          <w:color w:val="#343229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343229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Bald war die Schmiede, Geburtshaus meines Vaters, erreicht. </w:t>
      </w:r>
      <w:r>
        <w:rPr>
          <w:b w:val="true"/>
          <w:color w:val="#343229"/>
          <w:sz w:val="16"/>
          <w:lang w:val="de-DE"/>
          <w:spacing w:val="-3"/>
          <w:w w:val="100"/>
          <w:strike w:val="false"/>
          <w:vertAlign w:val="baseline"/>
          <w:rFonts w:ascii="Arial" w:hAnsi="Arial"/>
        </w:rPr>
        <w:t xml:space="preserve">Dort wurden wir von meinem Vetter Paul S. und seiner Frau Maria </w:t>
      </w:r>
      <w:r>
        <w:rPr>
          <w:b w:val="true"/>
          <w:color w:val="#343229"/>
          <w:sz w:val="16"/>
          <w:lang w:val="de-DE"/>
          <w:spacing w:val="-2"/>
          <w:w w:val="100"/>
          <w:strike w:val="false"/>
          <w:vertAlign w:val="baseline"/>
          <w:rFonts w:ascii="Arial" w:hAnsi="Arial"/>
        </w:rPr>
        <w:t xml:space="preserve">freundlich empfangen und konnten auch gleichzeitig unsern Sip</w:t>
        <w:softHyphen/>
      </w:r>
      <w:r>
        <w:rPr>
          <w:b w:val="true"/>
          <w:color w:val="#343229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penvater Hans Alexander S. begrüßen, der schon in Meinbrexen </w:t>
      </w:r>
      <w:r>
        <w:rPr>
          <w:b w:val="true"/>
          <w:color w:val="#343229"/>
          <w:sz w:val="16"/>
          <w:lang w:val="de-DE"/>
          <w:spacing w:val="1"/>
          <w:w w:val="100"/>
          <w:strike w:val="false"/>
          <w:vertAlign w:val="baseline"/>
          <w:rFonts w:ascii="Arial" w:hAnsi="Arial"/>
        </w:rPr>
        <w:t xml:space="preserve">weilte, um noch die letzten Vorbereitungen zu treffen. Auch lern</w:t>
        <w:softHyphen/>
      </w:r>
      <w:r>
        <w:rPr>
          <w:b w:val="true"/>
          <w:color w:val="#343229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ten wir hier die uns noch unbekannte Sippenschwester Milli </w:t>
      </w:r>
      <w:r>
        <w:rPr>
          <w:b w:val="true"/>
          <w:color w:val="#343229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Karte </w:t>
      </w:r>
      <w:r>
        <w:rPr>
          <w:b w:val="true"/>
          <w:color w:val="#343229"/>
          <w:sz w:val="16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geb. S. </w:t>
      </w:r>
      <w:r>
        <w:rPr>
          <w:b w:val="true"/>
          <w:color w:val="#343229"/>
          <w:sz w:val="16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aus Wuppertal-Barmen kennen.</w:t>
      </w:r>
    </w:p>
    <w:p>
      <w:pPr>
        <w:ind w:right="0" w:left="0" w:firstLine="0"/>
        <w:spacing w:before="36" w:after="72" w:line="225" w:lineRule="auto"/>
        <w:jc w:val="center"/>
        <w:rPr>
          <w:b w:val="true"/>
          <w:color w:val="#343229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343229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Abends fanden sich alle Siebrechts aus Meinbrexen und Um-</w:t>
      </w:r>
      <w:r>
        <w:rPr>
          <w:b w:val="true"/>
          <w:color w:val="#343229"/>
          <w:sz w:val="16"/>
          <w:lang w:val="en-US"/>
          <w:w w:val="100"/>
          <w:strike w:val="false"/>
          <w:vertAlign w:val="baseline"/>
          <w:rFonts w:ascii="Verdana" w:hAnsi="Verdana"/>
        </w:rPr>
        <w:t xml:space="preserve">
</w:t>
        <w:br/>
      </w:r>
      <w:r>
        <w:rPr>
          <w:b w:val="true"/>
          <w:color w:val="#343229"/>
          <w:sz w:val="16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gebung mit den von außerhalb schon eingetroffenen Sippenan-</w:t>
      </w:r>
      <w:r>
        <w:rPr>
          <w:b w:val="true"/>
          <w:color w:val="#343229"/>
          <w:sz w:val="16"/>
          <w:lang w:val="en-US"/>
          <w:w w:val="100"/>
          <w:strike w:val="false"/>
          <w:vertAlign w:val="baseline"/>
          <w:rFonts w:ascii="Verdana" w:hAnsi="Verdana"/>
        </w:rPr>
      </w:r>
    </w:p>
    <w:p>
      <w:pPr>
        <w:ind w:right="0" w:left="0" w:firstLine="0"/>
        <w:spacing w:before="0" w:after="0" w:line="240" w:lineRule="auto"/>
        <w:jc w:val="both"/>
        <w:rPr>
          <w:b w:val="true"/>
          <w:color w:val="#343229"/>
          <w:sz w:val="16"/>
          <w:lang w:val="de-DE"/>
          <w:spacing w:val="-1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343229"/>
          <w:sz w:val="16"/>
          <w:lang w:val="de-DE"/>
          <w:spacing w:val="-1"/>
          <w:w w:val="100"/>
          <w:strike w:val="false"/>
          <w:vertAlign w:val="baseline"/>
          <w:rFonts w:ascii="Arial" w:hAnsi="Arial"/>
        </w:rPr>
        <w:t xml:space="preserve">gehörigen im Gasthaus „Zum weißen Roß" zu einer gemütlichen </w:t>
      </w:r>
      <w:r>
        <w:rPr>
          <w:b w:val="true"/>
          <w:color w:val="#343229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Plauderstunde zusammen. </w:t>
      </w:r>
      <w:r>
        <w:rPr>
          <w:b w:val="true"/>
          <w:color w:val="#343229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Im </w:t>
      </w:r>
      <w:r>
        <w:rPr>
          <w:b w:val="true"/>
          <w:color w:val="#343229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Saal </w:t>
      </w:r>
      <w:r>
        <w:rPr>
          <w:b w:val="true"/>
          <w:color w:val="#343229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waren die Stammtafeln der </w:t>
      </w:r>
      <w:r>
        <w:rPr>
          <w:b w:val="true"/>
          <w:color w:val="#343229"/>
          <w:sz w:val="16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Meinbrexer Siebrecht-Familien angebracht, so daß jeder Gele</w:t>
        <w:softHyphen/>
      </w:r>
      <w:r>
        <w:rPr>
          <w:b w:val="true"/>
          <w:color w:val="#343229"/>
          <w:sz w:val="16"/>
          <w:lang w:val="de-DE"/>
          <w:spacing w:val="-2"/>
          <w:w w:val="100"/>
          <w:strike w:val="false"/>
          <w:vertAlign w:val="baseline"/>
          <w:rFonts w:ascii="Arial" w:hAnsi="Arial"/>
        </w:rPr>
        <w:t xml:space="preserve">genheit hatte, seine Vorfahren väterlicherseits und die verwandt</w:t>
        <w:softHyphen/>
      </w:r>
      <w:r>
        <w:rPr>
          <w:b w:val="true"/>
          <w:color w:val="#343229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schaftlichen Beziehungen selbst festzustellen.</w:t>
      </w:r>
    </w:p>
    <w:p>
      <w:pPr>
        <w:ind w:right="0" w:left="0" w:firstLine="0"/>
        <w:spacing w:before="0" w:after="0" w:line="240" w:lineRule="auto"/>
        <w:jc w:val="both"/>
        <w:rPr>
          <w:b w:val="true"/>
          <w:color w:val="#343229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343229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Sonntagmorgen sammelten sich bei schönstem Sonnenschein um 10 Uhr </w:t>
      </w:r>
      <w:r>
        <w:rPr>
          <w:b w:val="true"/>
          <w:color w:val="#343229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die </w:t>
      </w:r>
      <w:r>
        <w:rPr>
          <w:b w:val="true"/>
          <w:color w:val="#343229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Tagungsteilnehmer bei der Kirche und gingen </w:t>
      </w:r>
      <w:r>
        <w:rPr>
          <w:b w:val="true"/>
          <w:color w:val="#343229"/>
          <w:sz w:val="17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gemein</w:t>
        <w:softHyphen/>
      </w:r>
      <w:r>
        <w:rPr>
          <w:b w:val="true"/>
          <w:color w:val="#343229"/>
          <w:sz w:val="17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sam </w:t>
      </w:r>
      <w:r>
        <w:rPr>
          <w:b w:val="true"/>
          <w:color w:val="#343229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zum Friedhof. In einer stillen Feierstunde gedachte hier </w:t>
      </w:r>
      <w:r>
        <w:rPr>
          <w:b w:val="true"/>
          <w:color w:val="#343229"/>
          <w:sz w:val="16"/>
          <w:lang w:val="de-DE"/>
          <w:spacing w:val="1"/>
          <w:w w:val="100"/>
          <w:strike w:val="false"/>
          <w:vertAlign w:val="baseline"/>
          <w:rFonts w:ascii="Arial" w:hAnsi="Arial"/>
        </w:rPr>
        <w:t xml:space="preserve">Jean 5. aus Kassel, der Kriegsopfer unserer Sippe, wobei Günther </w:t>
      </w:r>
      <w:r>
        <w:rPr>
          <w:b w:val="true"/>
          <w:color w:val="#343229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5., Diepholz, und Günter S., Kassel, die Namen </w:t>
      </w:r>
      <w:r>
        <w:rPr>
          <w:b w:val="true"/>
          <w:color w:val="#343229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der gefallenen </w:t>
      </w:r>
      <w:r>
        <w:rPr>
          <w:b w:val="true"/>
          <w:color w:val="#343229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Männer, Frauen </w:t>
      </w:r>
      <w:r>
        <w:rPr>
          <w:b w:val="true"/>
          <w:color w:val="#343229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und Kinder verlasen.</w:t>
      </w:r>
    </w:p>
    <w:p>
      <w:pPr>
        <w:ind w:right="0" w:left="0" w:firstLine="0"/>
        <w:spacing w:before="0" w:after="0" w:line="240" w:lineRule="auto"/>
        <w:jc w:val="both"/>
        <w:rPr>
          <w:b w:val="true"/>
          <w:color w:val="#343229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343229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Nachdem Edda 5., </w:t>
      </w:r>
      <w:r>
        <w:rPr>
          <w:b w:val="true"/>
          <w:color w:val="#343229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Uslar, die Namen </w:t>
      </w:r>
      <w:r>
        <w:rPr>
          <w:b w:val="true"/>
          <w:color w:val="#343229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der in den vergangenen </w:t>
      </w:r>
      <w:r>
        <w:rPr>
          <w:b w:val="true"/>
          <w:color w:val="#343229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zwei Jahren nach unserem letzten Familientag in Uslar, </w:t>
      </w:r>
      <w:r>
        <w:rPr>
          <w:b w:val="true"/>
          <w:color w:val="#343229"/>
          <w:sz w:val="17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verstor</w:t>
        <w:softHyphen/>
      </w:r>
      <w:r>
        <w:rPr>
          <w:b w:val="true"/>
          <w:color w:val="#343229"/>
          <w:sz w:val="17"/>
          <w:lang w:val="de-DE"/>
          <w:spacing w:val="1"/>
          <w:w w:val="100"/>
          <w:strike w:val="false"/>
          <w:vertAlign w:val="baseline"/>
          <w:rFonts w:ascii="Arial" w:hAnsi="Arial"/>
        </w:rPr>
        <w:t xml:space="preserve">benen </w:t>
      </w:r>
      <w:r>
        <w:rPr>
          <w:b w:val="true"/>
          <w:color w:val="#343229"/>
          <w:sz w:val="16"/>
          <w:lang w:val="de-DE"/>
          <w:spacing w:val="1"/>
          <w:w w:val="100"/>
          <w:strike w:val="false"/>
          <w:vertAlign w:val="baseline"/>
          <w:rFonts w:ascii="Arial" w:hAnsi="Arial"/>
        </w:rPr>
        <w:t xml:space="preserve">Angehörigen </w:t>
      </w:r>
      <w:r>
        <w:rPr>
          <w:b w:val="true"/>
          <w:color w:val="#343229"/>
          <w:sz w:val="16"/>
          <w:lang w:val="de-DE"/>
          <w:spacing w:val="1"/>
          <w:w w:val="100"/>
          <w:strike w:val="false"/>
          <w:vertAlign w:val="baseline"/>
          <w:rFonts w:ascii="Arial" w:hAnsi="Arial"/>
        </w:rPr>
        <w:t xml:space="preserve">verlesen </w:t>
      </w:r>
      <w:r>
        <w:rPr>
          <w:b w:val="true"/>
          <w:color w:val="#343229"/>
          <w:sz w:val="16"/>
          <w:lang w:val="de-DE"/>
          <w:spacing w:val="1"/>
          <w:w w:val="100"/>
          <w:strike w:val="false"/>
          <w:vertAlign w:val="baseline"/>
          <w:rFonts w:ascii="Arial" w:hAnsi="Arial"/>
        </w:rPr>
        <w:t xml:space="preserve">hatte, gedachte Hans Alexander 5. </w:t>
      </w:r>
      <w:r>
        <w:rPr>
          <w:b w:val="true"/>
          <w:color w:val="#343229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ihrer in würdiger Form und ehrte alle unsere Toten durch Nieder</w:t>
        <w:softHyphen/>
      </w:r>
      <w:r>
        <w:rPr>
          <w:b w:val="true"/>
          <w:color w:val="#343229"/>
          <w:sz w:val="16"/>
          <w:lang w:val="de-DE"/>
          <w:spacing w:val="1"/>
          <w:w w:val="100"/>
          <w:strike w:val="false"/>
          <w:vertAlign w:val="baseline"/>
          <w:rFonts w:ascii="Arial" w:hAnsi="Arial"/>
        </w:rPr>
        <w:t xml:space="preserve">legung eines Kranzes auf dem </w:t>
      </w:r>
      <w:r>
        <w:rPr>
          <w:b w:val="true"/>
          <w:color w:val="#343229"/>
          <w:sz w:val="17"/>
          <w:lang w:val="de-DE"/>
          <w:spacing w:val="1"/>
          <w:w w:val="100"/>
          <w:strike w:val="false"/>
          <w:vertAlign w:val="baseline"/>
          <w:rFonts w:ascii="Arial" w:hAnsi="Arial"/>
        </w:rPr>
        <w:t xml:space="preserve">Friedhof.</w:t>
      </w:r>
    </w:p>
    <w:p>
      <w:pPr>
        <w:ind w:right="0" w:left="0" w:firstLine="0"/>
        <w:spacing w:before="0" w:after="0" w:line="240" w:lineRule="auto"/>
        <w:jc w:val="both"/>
        <w:rPr>
          <w:b w:val="true"/>
          <w:color w:val="#343229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343229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Der für </w:t>
      </w:r>
      <w:r>
        <w:rPr>
          <w:b w:val="true"/>
          <w:color w:val="#343229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die Kriegsopfer gedachte Kranz wurde darauf </w:t>
      </w:r>
      <w:r>
        <w:rPr>
          <w:b w:val="true"/>
          <w:color w:val="#343229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von den Tagungsteilnehmern in geschlossenem Zug vom Friedhof durch </w:t>
      </w:r>
      <w:r>
        <w:rPr>
          <w:b w:val="true"/>
          <w:color w:val="#343229"/>
          <w:sz w:val="16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das Dorf zum Ehrenmal gebracht </w:t>
      </w:r>
      <w:r>
        <w:rPr>
          <w:b w:val="true"/>
          <w:color w:val="#343229"/>
          <w:sz w:val="16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und hier von Jean S. nieder</w:t>
        <w:softHyphen/>
      </w:r>
      <w:r>
        <w:rPr>
          <w:b w:val="true"/>
          <w:color w:val="#343229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gelegt.</w:t>
      </w:r>
    </w:p>
    <w:p>
      <w:pPr>
        <w:ind w:right="0" w:left="0" w:firstLine="0"/>
        <w:spacing w:before="0" w:after="0" w:line="240" w:lineRule="auto"/>
        <w:jc w:val="both"/>
        <w:rPr>
          <w:b w:val="true"/>
          <w:color w:val="#343229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343229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Die beiden prachtvollen Dahlienkränze mit Schleifen lieferte die </w:t>
      </w:r>
      <w:r>
        <w:rPr>
          <w:b w:val="true"/>
          <w:color w:val="#343229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Gärtnerei von Adolf Thies in Meinbrexen.</w:t>
      </w:r>
    </w:p>
    <w:p>
      <w:pPr>
        <w:ind w:right="0" w:left="0" w:firstLine="0"/>
        <w:spacing w:before="0" w:after="0" w:line="240" w:lineRule="auto"/>
        <w:jc w:val="both"/>
        <w:rPr>
          <w:b w:val="true"/>
          <w:color w:val="#343229"/>
          <w:sz w:val="16"/>
          <w:lang w:val="de-DE"/>
          <w:spacing w:val="-1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343229"/>
          <w:sz w:val="16"/>
          <w:lang w:val="de-DE"/>
          <w:spacing w:val="-1"/>
          <w:w w:val="100"/>
          <w:strike w:val="false"/>
          <w:vertAlign w:val="baseline"/>
          <w:rFonts w:ascii="Arial" w:hAnsi="Arial"/>
        </w:rPr>
        <w:t xml:space="preserve">Kurz nach der Kranzniederlegung riefen die Kirchenglocken alle </w:t>
      </w:r>
      <w:r>
        <w:rPr>
          <w:b w:val="true"/>
          <w:color w:val="#343229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Siebrechts zum Festgottesdienst. Bald waren in der schön ge</w:t>
        <w:softHyphen/>
      </w:r>
      <w:r>
        <w:rPr>
          <w:b w:val="true"/>
          <w:color w:val="#343229"/>
          <w:sz w:val="16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schmückten Dorfkirche alle Plätze besetzt. Freundlich grüßten </w:t>
      </w:r>
      <w:r>
        <w:rPr>
          <w:b w:val="true"/>
          <w:color w:val="#343229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bunte Feldblumen aus den an den Bänken </w:t>
      </w:r>
      <w:r>
        <w:rPr>
          <w:b w:val="true"/>
          <w:color w:val="#343229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angebrachten </w:t>
      </w:r>
      <w:r>
        <w:rPr>
          <w:b w:val="true"/>
          <w:color w:val="#343229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kleinen Vasen.</w:t>
      </w:r>
    </w:p>
    <w:p>
      <w:pPr>
        <w:ind w:right="0" w:left="0" w:firstLine="0"/>
        <w:spacing w:before="0" w:after="0" w:line="240" w:lineRule="auto"/>
        <w:jc w:val="center"/>
        <w:rPr>
          <w:b w:val="true"/>
          <w:color w:val="#343229"/>
          <w:sz w:val="16"/>
          <w:lang w:val="de-DE"/>
          <w:spacing w:val="1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343229"/>
          <w:sz w:val="16"/>
          <w:lang w:val="de-DE"/>
          <w:spacing w:val="1"/>
          <w:w w:val="100"/>
          <w:strike w:val="false"/>
          <w:vertAlign w:val="baseline"/>
          <w:rFonts w:ascii="Arial" w:hAnsi="Arial"/>
        </w:rPr>
        <w:t xml:space="preserve">Nach dem Eingangslied „Lobe den Herren" und der Liturgie, ver-</w:t>
      </w:r>
      <w:r>
        <w:rPr>
          <w:b w:val="true"/>
          <w:color w:val="#343229"/>
          <w:sz w:val="16"/>
          <w:lang w:val="en-US"/>
          <w:w w:val="100"/>
          <w:strike w:val="false"/>
          <w:vertAlign w:val="baseline"/>
          <w:rFonts w:ascii="Verdana" w:hAnsi="Verdana"/>
        </w:rPr>
        <w:t xml:space="preserve">
</w:t>
        <w:br/>
      </w:r>
      <w:r>
        <w:rPr>
          <w:b w:val="true"/>
          <w:color w:val="#343229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las Herr Pastor Fritz Schmidt aus dem 1. Buch Mose </w:t>
      </w:r>
      <w:r>
        <w:rPr>
          <w:color w:val="#343229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die Kapitel</w:t>
      </w:r>
    </w:p>
    <w:p>
      <w:pPr>
        <w:sectPr>
          <w:pgSz w:w="11918" w:h="16854" w:orient="portrait"/>
          <w:type w:val="continuous"/>
          <w:textDirection w:val="lrTb"/>
          <w:cols w:sep="0" w:num="2" w:space="0" w:equalWidth="0">
            <w:col w:w="5123" w:space="225"/>
            <w:col w:w="5123" w:space="0"/>
          </w:cols>
          <w:pgMar w:bottom="438" w:top="734" w:right="681" w:left="706" w:header="720" w:footer="720"/>
          <w:titlePg w:val="false"/>
        </w:sectPr>
      </w:pPr>
    </w:p>
    <w:p>
      <w:pPr>
        <w:ind w:right="0" w:left="0" w:firstLine="0"/>
        <w:spacing w:before="0" w:after="0" w:line="225" w:lineRule="auto"/>
        <w:jc w:val="both"/>
        <w:rPr>
          <w:color w:val="#29261A"/>
          <w:sz w:val="15"/>
          <w:lang w:val="de-DE"/>
          <w:spacing w:val="-2"/>
          <w:w w:val="100"/>
          <w:strike w:val="false"/>
          <w:vertAlign w:val="baseline"/>
          <w:rFonts w:ascii="Verdana" w:hAnsi="Verdana"/>
        </w:rPr>
      </w:pPr>
      <w:r>
        <w:pict>
          <v:shapetype id="_x0000_t2" coordsize="21600,21600" o:spt="202" path="m,l,21600r21600,l21600,xe">
            <v:stroke joinstyle="miter"/>
            <v:path gradientshapeok="t" o:connecttype="rect"/>
          </v:shapetype>
          <v:shape id="_x0000_s1" type="#_x0000_t2" fillcolor="#F3F6E4" stroked="f" style="position:absolute;width:595.9pt;height:842.7pt;z-index:-251658240;margin-left:0pt;margin-top:0pt;mso-position-horizontal-relative:page;mso-position-vertical-relative:page">
            <v:textbox>
              <w:txbxContent/>
            </v:textbox>
          </v:shape>
        </w:pict>
      </w:r>
      <w:r>
        <w:pict>
          <v:shapetype id="_x0000_t3" coordsize="21600,21600" o:spt="202" path="m,l,21600r21600,l21600,xe">
            <v:stroke joinstyle="miter"/>
            <v:path gradientshapeok="t" o:connecttype="rect"/>
          </v:shapetype>
          <v:shape id="_x0000_s2" type="#_x0000_t3" filled="f" stroked="f" style="position:absolute;width:531pt;height:220.45pt;z-index:-998;margin-left:32.5pt;margin-top:31.7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pBdr/>
                  </w:pPr>
                </w:p>
              </w:txbxContent>
            </v:textbox>
          </v:shape>
        </w:pict>
      </w:r>
      <w:r>
        <w:drawing>
          <wp:anchor distT="0" distB="0" distL="0" distR="0" simplePos="false" relativeHeight="251658240" behindDoc="true" locked="false" layoutInCell="true" allowOverlap="true">
            <wp:simplePos x="0" y="0"/>
            <wp:positionH relativeFrom="page">
              <wp:posOffset>412750</wp:posOffset>
            </wp:positionH>
            <wp:positionV relativeFrom="page">
              <wp:posOffset>685165</wp:posOffset>
            </wp:positionV>
            <wp:extent cx="6741160" cy="2286000"/>
            <wp:wrapThrough wrapText="bothSides">
              <wp:wrapPolygon>
                <wp:start x="0" y="0"/>
                <wp:lineTo x="0" y="21600"/>
                <wp:lineTo x="2160" y="21600"/>
                <wp:lineTo x="2160" y="20862"/>
                <wp:lineTo x="21599" y="20862"/>
                <wp:lineTo x="21599" y="18960"/>
                <wp:lineTo x="11088" y="18960"/>
                <wp:lineTo x="11088" y="17190"/>
                <wp:lineTo x="21599" y="17190"/>
                <wp:lineTo x="21599" y="0"/>
                <wp:lineTo x="0" y="0"/>
              </wp:wrapPolygon>
            </wp:wrapThrough>
            <wp:docPr id="5" name="Picture"/>
            <a:graphic>
              <a:graphicData uri="http://schemas.openxmlformats.org/drawingml/2006/picture">
                <pic:pic>
                  <pic:nvPicPr>
                    <pic:cNvPr id="6" name="Picture"/>
                    <pic:cNvPicPr preferRelativeResize="false"/>
                  </pic:nvPicPr>
                  <pic:blipFill>
                    <a:blip r:embed="drId5"/>
                    <a:stretch>
                      <a:fillRect/>
                    </a:stretch>
                  </pic:blipFill>
                  <pic:spPr>
                    <a:xfrm>
                      <a:off x="0" y="0"/>
                      <a:ext cx="674116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false" relativeHeight="251658240" behindDoc="true" locked="false" layoutInCell="true" allowOverlap="true">
            <wp:simplePos x="0" y="0"/>
            <wp:positionH relativeFrom="page">
              <wp:posOffset>3158490</wp:posOffset>
            </wp:positionH>
            <wp:positionV relativeFrom="page">
              <wp:posOffset>2893695</wp:posOffset>
            </wp:positionV>
            <wp:extent cx="3995420" cy="78105"/>
            <wp:wrapThrough wrapText="bothSides">
              <wp:wrapPolygon>
                <wp:start x="0" y="0"/>
                <wp:lineTo x="0" y="21705"/>
                <wp:lineTo x="11279" y="21705"/>
                <wp:lineTo x="11279" y="5117"/>
                <wp:lineTo x="21597" y="5117"/>
                <wp:lineTo x="21597" y="0"/>
                <wp:lineTo x="0" y="0"/>
              </wp:wrapPolygon>
            </wp:wrapThrough>
            <wp:docPr id="7" name="Picture"/>
            <a:graphic>
              <a:graphicData uri="http://schemas.openxmlformats.org/drawingml/2006/picture">
                <pic:pic>
                  <pic:nvPicPr>
                    <pic:cNvPr id="8" name="Picture"/>
                    <pic:cNvPicPr preferRelativeResize="false"/>
                  </pic:nvPicPr>
                  <pic:blipFill>
                    <a:blip r:embed="drId6"/>
                    <a:stretch>
                      <a:fillRect/>
                    </a:stretch>
                  </pic:blipFill>
                  <pic:spPr>
                    <a:xfrm>
                      <a:off x="0" y="0"/>
                      <a:ext cx="3995420" cy="78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type id="_x0000_t6" coordsize="21600,21600" o:spt="202" path="m,l,21600r21600,l21600,xe">
            <v:stroke joinstyle="miter"/>
            <v:path gradientshapeok="t" o:connecttype="rect"/>
          </v:shapetype>
          <v:shape id="_x0000_s5" type="#_x0000_t6" filled="f" stroked="f" style="position:absolute;width:531pt;height:11.45pt;z-index:-995;margin-left:32.5pt;margin-top:31.7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5040" w:firstLine="0"/>
                    <w:spacing w:before="0" w:after="36" w:line="213" w:lineRule="auto"/>
                    <w:jc w:val="0"/>
                    <w:framePr w:hAnchor="page" w:vAnchor="page" w:x="650" w:y="634" w:w="10620" w:h="229" w:hSpace="0" w:vSpace="0" w:wrap="3"/>
                    <w:rPr>
                      <w:color w:val="#29261A"/>
                      <w:sz w:val="15"/>
                      <w:lang w:val="de-DE"/>
                      <w:spacing w:val="0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29261A"/>
                      <w:sz w:val="15"/>
                      <w:lang w:val="de-DE"/>
                      <w:spacing w:val="0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— 106 —</w:t>
                  </w:r>
                </w:p>
              </w:txbxContent>
            </v:textbox>
          </v:shape>
        </w:pict>
      </w:r>
      <w:r>
        <w:pict>
          <v:shapetype id="_x0000_t7" coordsize="21600,21600" o:spt="202" path="m,l,21600r21600,l21600,xe">
            <v:stroke joinstyle="miter"/>
            <v:path gradientshapeok="t" o:connecttype="rect"/>
          </v:shapetype>
          <v:shape id="_x0000_s6" type="#_x0000_t7" filled="f" stroked="f" style="position:absolute;width:258.3pt;height:14.75pt;z-index:-994;margin-left:305.2pt;margin-top:197.2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tbl>
                  <w:tblPr>
                    <w:jc w:val="left"/>
                    <w:tblLayout w:type="fixed"/>
                    <w:tblCellMar>
                      <w:left w:w="0" w:type="dxa"/>
                      <w:right w:w="0" w:type="dxa"/>
                    </w:tblCellMar>
                  </w:tblPr>
                  <w:tblGrid>
                    <w:gridCol w:w="1652"/>
                    <w:gridCol w:w="3514"/>
                  </w:tblGrid>
                  <w:tr>
                    <w:trPr>
                      <w:trHeight w:val="295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1652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72"/>
                          <w:spacing w:before="0" w:after="0" w:line="145" w:lineRule="exact"/>
                          <w:jc w:val="left"/>
                          <w:rPr>
                            <w:color w:val="#29261A"/>
                            <w:sz w:val="11"/>
                            <w:lang w:val="de-DE"/>
                            <w:spacing w:val="3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29261A"/>
                            <w:sz w:val="11"/>
                            <w:lang w:val="de-DE"/>
                            <w:spacing w:val="3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Auguste S. Barneismühle spricht für das Stammhaus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5166" w:type="auto"/>
                        <w:textDirection w:val="lrTb"/>
                        <w:vAlign w:val="top"/>
                      </w:tcPr>
                      <w:p>
                        <w:pPr>
                          <w:ind w:right="4" w:left="0"/>
                          <w:spacing w:before="0" w:after="0" w:line="240" w:lineRule="auto"/>
                          <w:jc w:val="center"/>
                        </w:pPr>
                        <w:r>
                          <w:drawing>
                            <wp:inline>
                              <wp:extent cx="2228850" cy="187325"/>
                              <wp:docPr id="9" name="pic"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0" name="test1"/>
                                      <pic:cNvPicPr preferRelativeResize="false"/>
                                    </pic:nvPicPr>
                                    <pic:blipFill>
                                      <a:blip r:embed="d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28850" cy="1873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</w:txbxContent>
            </v:textbox>
          </v:shape>
        </w:pict>
      </w:r>
      <w:r>
        <w:pict>
          <v:shapetype id="_x0000_t8" coordsize="21600,21600" o:spt="202" path="m,l,21600r21600,l21600,xe">
            <v:stroke joinstyle="miter"/>
            <v:path gradientshapeok="t" o:connecttype="rect"/>
          </v:shapetype>
          <v:shape id="_x0000_s7" type="#_x0000_t8" filled="f" stroked="f" style="position:absolute;width:162.9pt;height:9.15pt;z-index:-993;margin-left:85.8pt;margin-top:227.8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90" w:lineRule="auto"/>
                    <w:jc w:val="left"/>
                    <w:framePr w:hAnchor="page" w:vAnchor="page" w:x="1716" w:y="4557" w:w="3258" w:h="183" w:hSpace="0" w:vSpace="0" w:wrap="3"/>
                    <w:rPr>
                      <w:color w:val="#29261A"/>
                      <w:sz w:val="11"/>
                      <w:lang w:val="de-DE"/>
                      <w:spacing w:val="7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29261A"/>
                      <w:sz w:val="11"/>
                      <w:lang w:val="de-DE"/>
                      <w:spacing w:val="7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Hans Alexander S. begrüßt die Tugungsteilnehrner</w:t>
                  </w:r>
                </w:p>
              </w:txbxContent>
            </v:textbox>
          </v:shape>
        </w:pict>
      </w:r>
      <w:r>
        <w:pict>
          <v:shapetype id="_x0000_t9" coordsize="21600,21600" o:spt="202" path="m,l,21600r21600,l21600,xe">
            <v:stroke joinstyle="miter"/>
            <v:path gradientshapeok="t" o:connecttype="rect"/>
          </v:shapetype>
          <v:shape id="_x0000_s8" type="#_x0000_t9" filled="f" stroked="f" style="position:absolute;width:146pt;height:6.45pt;z-index:-992;margin-left:413.2pt;margin-top:229.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40" w:lineRule="auto"/>
                    <w:jc w:val="left"/>
                    <w:framePr w:hAnchor="page" w:vAnchor="page" w:x="8264" w:y="4590" w:w="2920" w:h="129" w:hSpace="0" w:vSpace="0" w:wrap="3"/>
                    <w:rPr>
                      <w:color w:val="#29261A"/>
                      <w:sz w:val="11"/>
                      <w:lang w:val="de-DE"/>
                      <w:spacing w:val="4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29261A"/>
                      <w:sz w:val="11"/>
                      <w:lang w:val="de-DE"/>
                      <w:spacing w:val="4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Dr. August S., Buenos Aires, bd13 d e Festrede</w:t>
                  </w:r>
                </w:p>
              </w:txbxContent>
            </v:textbox>
          </v:shape>
        </w:pict>
      </w:r>
      <w:r>
        <w:rPr>
          <w:color w:val="#29261A"/>
          <w:sz w:val="15"/>
          <w:lang w:val="de-DE"/>
          <w:spacing w:val="-2"/>
          <w:w w:val="100"/>
          <w:strike w:val="false"/>
          <w:vertAlign w:val="baseline"/>
          <w:rFonts w:ascii="Verdana" w:hAnsi="Verdana"/>
        </w:rPr>
        <w:t xml:space="preserve">43 bis 45 auszugsweise über das Wiedersehen Josephs mit seinen </w:t>
      </w:r>
      <w:r>
        <w:rPr>
          <w:color w:val="#29261A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Brüdern aus Ägypten, mit Hinweis auf das Wiedersehen der bei</w:t>
        <w:softHyphen/>
      </w:r>
      <w:r>
        <w:rPr>
          <w:color w:val="#29261A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den Brüder Siebrecht aus der Bornelsmühle, die sich in Amerika </w:t>
      </w:r>
      <w:r>
        <w:rPr>
          <w:color w:val="#29261A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nach langen Jahren wiedersahen und sich nicht mehr kannten, </w:t>
      </w:r>
      <w:r>
        <w:rPr>
          <w:color w:val="#29261A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Der Predigttext war Psalm 127, besonders Vers 3: „Siehe, Kinder </w:t>
      </w:r>
      <w:r>
        <w:rPr>
          <w:color w:val="#29261A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sind eine Gabe des Herrn und Leibesfrucht ist ein Geschenk."' </w:t>
      </w:r>
      <w:r>
        <w:rPr>
          <w:color w:val="#29261A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Herr Pastor Schmidt, der schon vor 10 Jahren zu den Sippen</w:t>
      </w:r>
      <w:r>
        <w:rPr>
          <w:color w:val="#29261A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❑nge</w:t>
        <w:softHyphen/>
      </w:r>
      <w:r>
        <w:rPr>
          <w:color w:val="#29261A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hörigen gesprochen hatte, hielt auch diesmal wieder eine tief </w:t>
      </w:r>
      <w:r>
        <w:rPr>
          <w:color w:val="#29261A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angelegte Predigt, die allen Hörern </w:t>
      </w:r>
      <w:r>
        <w:rPr>
          <w:i w:val="true"/>
          <w:color w:val="#29261A"/>
          <w:sz w:val="15"/>
          <w:lang w:val="de-DE"/>
          <w:spacing w:val="1"/>
          <w:w w:val="100"/>
          <w:strike w:val="false"/>
          <w:vertAlign w:val="baseline"/>
          <w:rFonts w:ascii="Arial" w:hAnsi="Arial"/>
        </w:rPr>
        <w:t xml:space="preserve">zu </w:t>
      </w:r>
      <w:r>
        <w:rPr>
          <w:color w:val="#29261A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Herzen ging, Ihm sei dafür an dieser Stelle nochmals herzlichst gedankt, Das Lied Jesu geh </w:t>
      </w:r>
      <w:r>
        <w:rPr>
          <w:color w:val="#29261A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voran" beendete den Gottesdienst.</w:t>
      </w:r>
    </w:p>
    <w:p>
      <w:pPr>
        <w:ind w:right="0" w:left="0" w:firstLine="0"/>
        <w:spacing w:before="36" w:after="0" w:line="228" w:lineRule="auto"/>
        <w:jc w:val="both"/>
        <w:rPr>
          <w:color w:val="#29261A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</w:pPr>
      <w:r>
        <w:rPr>
          <w:color w:val="#29261A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Die Kollekie des Gottesdienstes für die Innere Mission brachte </w:t>
      </w:r>
      <w:r>
        <w:rPr>
          <w:color w:val="#29261A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124,73 DM. Für die Kirchenrenovierung wurden 383,— DM ge</w:t>
        <w:softHyphen/>
      </w:r>
      <w:r>
        <w:rPr>
          <w:color w:val="#29261A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spendet, womit auch ein materieller Dank der Sippe Siebrecht </w:t>
      </w:r>
      <w:r>
        <w:rPr>
          <w:color w:val="#29261A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zum Ausdruck kam.</w:t>
      </w:r>
    </w:p>
    <w:p>
      <w:pPr>
        <w:ind w:right="0" w:left="0" w:firstLine="0"/>
        <w:spacing w:before="36" w:after="0" w:line="225" w:lineRule="auto"/>
        <w:jc w:val="both"/>
        <w:rPr>
          <w:color w:val="#29261A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</w:pPr>
      <w:r>
        <w:rPr>
          <w:color w:val="#29261A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Nach dem Gottesdienst begann der 2. Teil des Familientages. </w:t>
      </w:r>
      <w:r>
        <w:rPr>
          <w:color w:val="#29261A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Alle strömten jetzt in das Gasthaus. Schnell waren die Tische im </w:t>
      </w:r>
      <w:r>
        <w:rPr>
          <w:color w:val="#29261A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Saal und in den Nebenräumen von hungrigen Siebrechts besetzt. </w:t>
      </w:r>
      <w:r>
        <w:rPr>
          <w:color w:val="#29261A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Nach dem guten Mittagessen gab </w:t>
      </w:r>
      <w:r>
        <w:rPr>
          <w:color w:val="#29261A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Hans Alexander </w:t>
      </w:r>
      <w:r>
        <w:rPr>
          <w:color w:val="#29261A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5. einen </w:t>
      </w:r>
      <w:r>
        <w:rPr>
          <w:color w:val="#29261A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Be</w:t>
        <w:softHyphen/>
      </w:r>
      <w:r>
        <w:rPr>
          <w:color w:val="#29261A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richt über die </w:t>
      </w:r>
      <w:r>
        <w:rPr>
          <w:color w:val="#29261A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Sippen-Ereignisse </w:t>
      </w:r>
      <w:r>
        <w:rPr>
          <w:color w:val="#29261A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der letzten </w:t>
      </w:r>
      <w:r>
        <w:rPr>
          <w:color w:val="#29261A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beiden Jahre. Die </w:t>
      </w:r>
      <w:r>
        <w:rPr>
          <w:color w:val="#29261A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Rechnungsprüfer Jean S. und Günter S</w:t>
      </w:r>
      <w:r>
        <w:rPr>
          <w:color w:val="#29261A"/>
          <w:sz w:val="15"/>
          <w:lang w:val="de-DE"/>
          <w:spacing w:val="1"/>
          <w:w w:val="100"/>
          <w:strike w:val="false"/>
          <w:vertAlign w:val="subscript"/>
          <w:rFonts w:ascii="Arial" w:hAnsi="Arial"/>
        </w:rPr>
        <w:t xml:space="preserve">e</w:t>
      </w:r>
      <w:r>
        <w:rPr>
          <w:color w:val="#29261A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 Kassel, erstatteten über </w:t>
      </w:r>
      <w:r>
        <w:rPr>
          <w:color w:val="#29261A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die Finanzlage Bericht. Alles war tadellos </w:t>
      </w:r>
      <w:r>
        <w:rPr>
          <w:i w:val="true"/>
          <w:color w:val="#29261A"/>
          <w:sz w:val="15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in </w:t>
      </w:r>
      <w:r>
        <w:rPr>
          <w:color w:val="#29261A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Ordnung. </w:t>
      </w:r>
      <w:r>
        <w:rPr>
          <w:color w:val="#29261A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Der von Jean S. beantragten Entlastung erfolgte von </w:t>
      </w:r>
      <w:r>
        <w:rPr>
          <w:color w:val="#29261A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allen Anwesenden </w:t>
      </w:r>
      <w:r>
        <w:rPr>
          <w:color w:val="#29261A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ungeteilte Zustimmung.</w:t>
      </w:r>
    </w:p>
    <w:p>
      <w:pPr>
        <w:ind w:right="0" w:left="0" w:firstLine="0"/>
        <w:spacing w:before="0" w:after="108" w:line="225" w:lineRule="auto"/>
        <w:jc w:val="both"/>
        <w:rPr>
          <w:b w:val="true"/>
          <w:color w:val="#29261A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29261A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Jetzt wurde </w:t>
      </w:r>
      <w:r>
        <w:rPr>
          <w:color w:val="#29261A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es draußen lebendig. Lustige Musik der Kapelle </w:t>
      </w:r>
      <w:r>
        <w:rPr>
          <w:color w:val="#29261A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Strauß aus Boffzen erklang und alt und jung gingen hinaus, um </w:t>
      </w:r>
      <w:r>
        <w:rPr>
          <w:color w:val="#29261A"/>
          <w:sz w:val="15"/>
          <w:lang w:val="de-DE"/>
          <w:spacing w:val="-2"/>
          <w:w w:val="100"/>
          <w:strike w:val="false"/>
          <w:vertAlign w:val="baseline"/>
          <w:rFonts w:ascii="Verdana" w:hAnsi="Verdana"/>
        </w:rPr>
        <w:t xml:space="preserve">an dem Festzug nach dem Stammhaus, der Bornelsmühle, teilzu</w:t>
        <w:softHyphen/>
      </w:r>
      <w:r>
        <w:rPr>
          <w:color w:val="#29261A"/>
          <w:sz w:val="15"/>
          <w:lang w:val="de-DE"/>
          <w:spacing w:val="-2"/>
          <w:w w:val="100"/>
          <w:strike w:val="false"/>
          <w:vertAlign w:val="baseline"/>
          <w:rFonts w:ascii="Verdana" w:hAnsi="Verdana"/>
        </w:rPr>
        <w:t xml:space="preserve">nehmen. Bald bewegte sich ein langer Zug durch das festlich ge</w:t>
        <w:softHyphen/>
      </w:r>
      <w:r>
        <w:rPr>
          <w:color w:val="#29261A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schmückte Darf, Voran die Musikkapelle, und „Das Wandern ist </w:t>
      </w:r>
      <w:r>
        <w:rPr>
          <w:color w:val="#29261A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des Müllers Lust" schallte durch das schöne Wesertal. Eine </w:t>
      </w:r>
      <w:r>
        <w:rPr>
          <w:color w:val="#29261A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lenge Wagenreihe mit den Alten und Gehbehinderten folgte. Das Wetter meinte es auch gut. Die Regenwolken blieben hinter den </w:t>
      </w:r>
      <w:r>
        <w:rPr>
          <w:color w:val="#29261A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Bergen und störten nicht. Der Platz vor der Bornelsmühle konnte </w:t>
      </w:r>
      <w:r>
        <w:rPr>
          <w:color w:val="#29261A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die Siebrechts kaum fassen. Im großen Halbkreis umstanden sie </w:t>
      </w:r>
      <w:r>
        <w:rPr>
          <w:b w:val="true"/>
          <w:color w:val="#29261A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das </w:t>
      </w:r>
      <w:r>
        <w:rPr>
          <w:color w:val="#29261A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alte Gebäude. Hier begrüßte uns unser Sippenvater aufs </w:t>
      </w:r>
      <w:r>
        <w:rPr>
          <w:color w:val="#29261A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herzlichste und gab seiner Freude Ausdruck über das zahlreiche </w:t>
      </w:r>
      <w:r>
        <w:rPr>
          <w:color w:val="#29261A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Erscheinen der Sippenmitglieder, Siebrechts und Angehörige, die an der Weser entlang wohnen, aus dem Stelling, aus Niedersach</w:t>
        <w:softHyphen/>
      </w:r>
      <w:r>
        <w:rPr>
          <w:color w:val="#29261A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sen, Hannover, dem Ruhrgebiet, aus Westfalen, Hessen, Baden, </w:t>
      </w:r>
      <w:r>
        <w:rPr>
          <w:color w:val="#29261A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Württernberg, Rheinland, Ostfriesland, Mecklenburg, Holland </w:t>
      </w:r>
      <w:r>
        <w:rPr>
          <w:color w:val="#29261A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und Argentinien waren </w:t>
      </w:r>
      <w:r>
        <w:rPr>
          <w:color w:val="#29261A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gekommen — über 270 Personen.</w:t>
      </w:r>
    </w:p>
    <w:p>
      <w:pPr>
        <w:ind w:right="0" w:left="0" w:firstLine="0"/>
        <w:spacing w:before="0" w:after="0" w:line="218" w:lineRule="auto"/>
        <w:jc w:val="both"/>
        <w:rPr>
          <w:color w:val="#29261A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</w:pPr>
      <w:r>
        <w:rPr>
          <w:color w:val="#29261A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Auguste S. sprach für das Stammhaus und hieß besonders die </w:t>
      </w:r>
      <w:r>
        <w:rPr>
          <w:color w:val="#29261A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Frauen der Sippe willkommen, wobei sie den hohen Wert und </w:t>
      </w:r>
      <w:r>
        <w:rPr>
          <w:i w:val="true"/>
          <w:color w:val="#29261A"/>
          <w:sz w:val="15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die </w:t>
      </w:r>
      <w:r>
        <w:rPr>
          <w:color w:val="#29261A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große Bedeutung der </w:t>
      </w:r>
      <w:r>
        <w:rPr>
          <w:color w:val="#29261A"/>
          <w:sz w:val="14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Frau und Mutter für das </w:t>
      </w:r>
      <w:r>
        <w:rPr>
          <w:color w:val="#29261A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Familienleben </w:t>
      </w:r>
      <w:r>
        <w:rPr>
          <w:color w:val="#29261A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hervorhob.</w:t>
      </w:r>
    </w:p>
    <w:p>
      <w:pPr>
        <w:ind w:right="0" w:left="0" w:firstLine="0"/>
        <w:spacing w:before="72" w:after="0" w:line="225" w:lineRule="auto"/>
        <w:jc w:val="both"/>
        <w:rPr>
          <w:color w:val="#29261A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</w:pPr>
      <w:r>
        <w:rPr>
          <w:color w:val="#29261A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Gedichte und Sprüche, vorgetragen von Jürgen 5,, Elke S. </w:t>
      </w:r>
      <w:r>
        <w:rPr>
          <w:i w:val="true"/>
          <w:color w:val="#29261A"/>
          <w:sz w:val="15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und </w:t>
      </w:r>
      <w:r>
        <w:rPr>
          <w:color w:val="#29261A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Harald S</w:t>
      </w:r>
      <w:r>
        <w:rPr>
          <w:color w:val="#29261A"/>
          <w:sz w:val="15"/>
          <w:lang w:val="de-DE"/>
          <w:spacing w:val="1"/>
          <w:w w:val="100"/>
          <w:strike w:val="false"/>
          <w:vertAlign w:val="subscript"/>
          <w:rFonts w:ascii="Arial" w:hAnsi="Arial"/>
        </w:rPr>
        <w:t xml:space="preserve">e</w:t>
      </w:r>
      <w:r>
        <w:rPr>
          <w:color w:val="#29261A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 alle aus Meinbrexen, umrahmten den Festakt.</w:t>
      </w:r>
    </w:p>
    <w:p>
      <w:pPr>
        <w:ind w:right="0" w:left="0" w:firstLine="0"/>
        <w:spacing w:before="72" w:after="0" w:line="228" w:lineRule="auto"/>
        <w:jc w:val="both"/>
        <w:rPr>
          <w:color w:val="#29261A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</w:pPr>
      <w:r>
        <w:rPr>
          <w:color w:val="#29261A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Nachdem das Lied „Heimweh" von Ernst-August 5., Halberstadt, </w:t>
      </w:r>
      <w:r>
        <w:rPr>
          <w:color w:val="#29261A"/>
          <w:sz w:val="15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gemeinsam gesungen </w:t>
      </w:r>
      <w:r>
        <w:rPr>
          <w:color w:val="#29261A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war, hielt Dr. August Buenos Aires, die </w:t>
      </w:r>
      <w:r>
        <w:rPr>
          <w:color w:val="#29261A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mit großer </w:t>
      </w:r>
      <w:r>
        <w:rPr>
          <w:color w:val="#29261A"/>
          <w:sz w:val="14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Spannung erwartete </w:t>
      </w:r>
      <w:r>
        <w:rPr>
          <w:color w:val="#29261A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Festrede. Er, der bereits </w:t>
      </w:r>
      <w:r>
        <w:rPr>
          <w:color w:val="#29261A"/>
          <w:sz w:val="14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35 Jahre </w:t>
      </w:r>
      <w:r>
        <w:rPr>
          <w:color w:val="#29261A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in Südamerika lebt, unterstrich den Wert </w:t>
      </w:r>
      <w:r>
        <w:rPr>
          <w:color w:val="#29261A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der Sippenzugehörig</w:t>
        <w:softHyphen/>
      </w:r>
      <w:r>
        <w:rPr>
          <w:color w:val="#29261A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keit </w:t>
      </w:r>
      <w:r>
        <w:rPr>
          <w:i w:val="true"/>
          <w:color w:val="#29261A"/>
          <w:sz w:val="15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aus </w:t>
      </w:r>
      <w:r>
        <w:rPr>
          <w:color w:val="#29261A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der Sicht des Auslandsdeutschen. Seine Darlegungen </w:t>
      </w:r>
      <w:r>
        <w:rPr>
          <w:color w:val="#29261A"/>
          <w:sz w:val="15"/>
          <w:lang w:val="de-DE"/>
          <w:spacing w:val="-2"/>
          <w:w w:val="100"/>
          <w:strike w:val="false"/>
          <w:vertAlign w:val="baseline"/>
          <w:rFonts w:ascii="Verdana" w:hAnsi="Verdana"/>
        </w:rPr>
        <w:t xml:space="preserve">hatte er überschrieben: „Was denkt und empfindet ein Auslands</w:t>
        <w:softHyphen/>
      </w:r>
      <w:r>
        <w:rPr>
          <w:color w:val="#29261A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deutscher gegenüber Heimat, Familie, Volk und Vaterland.'</w:t>
      </w:r>
    </w:p>
    <w:p>
      <w:pPr>
        <w:ind w:right="0" w:left="0" w:firstLine="0"/>
        <w:spacing w:before="108" w:after="0" w:line="247" w:lineRule="auto"/>
        <w:jc w:val="left"/>
        <w:rPr>
          <w:color w:val="#29261A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</w:pPr>
      <w:r>
        <w:rPr>
          <w:color w:val="#29261A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Mit </w:t>
      </w:r>
      <w:r>
        <w:rPr>
          <w:b w:val="true"/>
          <w:color w:val="#29261A"/>
          <w:sz w:val="16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dem Weserlied </w:t>
      </w:r>
      <w:r>
        <w:rPr>
          <w:color w:val="#29261A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wurde der eindrucksvolle Festakt beendet.</w:t>
      </w:r>
    </w:p>
    <w:p>
      <w:pPr>
        <w:ind w:right="0" w:left="0" w:firstLine="0"/>
        <w:spacing w:before="36" w:after="0" w:line="228" w:lineRule="auto"/>
        <w:jc w:val="both"/>
        <w:rPr>
          <w:color w:val="#29261A"/>
          <w:sz w:val="14"/>
          <w:lang w:val="de-DE"/>
          <w:spacing w:val="-1"/>
          <w:w w:val="100"/>
          <w:strike w:val="false"/>
          <w:vertAlign w:val="baseline"/>
          <w:rFonts w:ascii="Verdana" w:hAnsi="Verdana"/>
        </w:rPr>
      </w:pPr>
      <w:r>
        <w:rPr>
          <w:color w:val="#29261A"/>
          <w:sz w:val="14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Nach einer </w:t>
      </w:r>
      <w:r>
        <w:rPr>
          <w:color w:val="#29261A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kurzen Besichtigung des noch vorhandenen Teiles der </w:t>
      </w:r>
      <w:r>
        <w:rPr>
          <w:color w:val="#29261A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ehemaligen Mühle mit dem alten geschnitzten Torbalken aus dem Jahre 1734 und dem Mühlenteich, der sogenannten Sieckendicke, </w:t>
      </w:r>
      <w:r>
        <w:rPr>
          <w:color w:val="#29261A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ging es </w:t>
      </w:r>
      <w:r>
        <w:rPr>
          <w:color w:val="#29261A"/>
          <w:sz w:val="14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mit </w:t>
      </w:r>
      <w:r>
        <w:rPr>
          <w:color w:val="#29261A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flotter Marschmusik wieder zurück ins Dorf.</w:t>
      </w:r>
    </w:p>
    <w:p>
      <w:pPr>
        <w:ind w:right="0" w:left="0" w:firstLine="0"/>
        <w:spacing w:before="72" w:after="0" w:line="223" w:lineRule="auto"/>
        <w:jc w:val="both"/>
        <w:rPr>
          <w:color w:val="#29261A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</w:pPr>
      <w:r>
        <w:rPr>
          <w:color w:val="#29261A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Im Saale des </w:t>
      </w:r>
      <w:r>
        <w:rPr>
          <w:color w:val="#29261A"/>
          <w:sz w:val="14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Gasthauses standen </w:t>
      </w:r>
      <w:r>
        <w:rPr>
          <w:color w:val="#29261A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festlich gedeckte Tische, und bei </w:t>
      </w:r>
      <w:r>
        <w:rPr>
          <w:color w:val="#29261A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gutem Kaffee und Bergen </w:t>
      </w:r>
      <w:r>
        <w:rPr>
          <w:color w:val="#29261A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von Kuchen, der </w:t>
      </w:r>
      <w:r>
        <w:rPr>
          <w:color w:val="#29261A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von den Siebrechts </w:t>
      </w:r>
      <w:r>
        <w:rPr>
          <w:i w:val="true"/>
          <w:color w:val="#29261A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aus </w:t>
      </w:r>
      <w:r>
        <w:rPr>
          <w:color w:val="#29261A"/>
          <w:sz w:val="14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Meinbrexen und Derentol gespendet worden war, erholte </w:t>
      </w:r>
      <w:r>
        <w:rPr>
          <w:color w:val="#29261A"/>
          <w:sz w:val="14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man sich bald von dem Marsch, </w:t>
      </w:r>
      <w:r>
        <w:rPr>
          <w:color w:val="#29261A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Leider konnte der Saal die vielen </w:t>
      </w:r>
      <w:r>
        <w:rPr>
          <w:color w:val="#29261A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Gäste nicht fassen, so daß </w:t>
      </w:r>
      <w:r>
        <w:rPr>
          <w:color w:val="#29261A"/>
          <w:sz w:val="14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auch </w:t>
      </w:r>
      <w:r>
        <w:rPr>
          <w:color w:val="#29261A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Nebenräume mitbenutzt werden </w:t>
      </w:r>
      <w:r>
        <w:rPr>
          <w:color w:val="#29261A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mußten. Nachdem sich alle gestärkt hatten, begann der gemüt</w:t>
        <w:softHyphen/>
      </w:r>
      <w:r>
        <w:rPr>
          <w:color w:val="#29261A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liche </w:t>
      </w:r>
      <w:r>
        <w:rPr>
          <w:b w:val="true"/>
          <w:color w:val="#29261A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Teil.</w:t>
      </w:r>
    </w:p>
    <w:p>
      <w:pPr>
        <w:ind w:right="0" w:left="0" w:firstLine="0"/>
        <w:spacing w:before="72" w:after="72" w:line="225" w:lineRule="auto"/>
        <w:jc w:val="both"/>
        <w:rPr>
          <w:color w:val="#29261A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</w:pPr>
      <w:r>
        <w:rPr>
          <w:color w:val="#29261A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Mit einem Merian-Kupferstich von Meinbrexen </w:t>
      </w:r>
      <w:r>
        <w:rPr>
          <w:color w:val="#29261A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aus </w:t>
      </w:r>
      <w:r>
        <w:rPr>
          <w:color w:val="#29261A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dem Jahre </w:t>
      </w:r>
      <w:r>
        <w:rPr>
          <w:color w:val="#29261A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1 654 dankte zunächst das Stammhaus den Sippeneltern </w:t>
      </w:r>
      <w:r>
        <w:rPr>
          <w:color w:val="#29261A"/>
          <w:sz w:val="14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für ihre </w:t>
      </w:r>
      <w:r>
        <w:rPr>
          <w:color w:val="#29261A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mühselige Arbeit um unser Sippenwerk. </w:t>
      </w:r>
      <w:r>
        <w:rPr>
          <w:color w:val="#29261A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Die Sippenangehörigen </w:t>
      </w:r>
      <w:r>
        <w:rPr>
          <w:color w:val="#29261A"/>
          <w:sz w:val="14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von Meinbrexen </w:t>
      </w:r>
      <w:r>
        <w:rPr>
          <w:i w:val="true"/>
          <w:color w:val="#29261A"/>
          <w:sz w:val="15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und </w:t>
      </w:r>
      <w:r>
        <w:rPr>
          <w:color w:val="#29261A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Derent</w:t>
      </w:r>
      <w:r>
        <w:rPr>
          <w:color w:val="#29261A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❑l brachten ihren Dank in Form eines </w:t>
      </w:r>
      <w:r>
        <w:rPr>
          <w:color w:val="#29261A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sehr üppigen Präsentkorbes zum Ausdruck. </w:t>
      </w:r>
      <w:r>
        <w:rPr>
          <w:color w:val="#29261A"/>
          <w:sz w:val="14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Als Gegengabe </w:t>
      </w:r>
      <w:r>
        <w:rPr>
          <w:color w:val="#29261A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über</w:t>
        <w:softHyphen/>
      </w:r>
      <w:r>
        <w:rPr>
          <w:color w:val="#29261A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reichte Hans Alexander S. den Stammh</w:t>
      </w:r>
      <w:r>
        <w:rPr>
          <w:color w:val="#29261A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❑usinh</w:t>
      </w:r>
      <w:r>
        <w:rPr>
          <w:color w:val="#29261A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❑bern Heinrich und Auguste S. und ihrem Sohn Wilfried, die bis jetzt erschienenen </w:t>
      </w:r>
      <w:r>
        <w:rPr>
          <w:color w:val="#29261A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Familienzeitungen als Buch gebunden und einen Blumenstrauß. </w:t>
      </w:r>
      <w:r>
        <w:rPr>
          <w:color w:val="#29261A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Die Gärtnereien von Hans 5,, Kassel-Tannenheckerweg, und </w:t>
      </w:r>
      <w:r>
        <w:rPr>
          <w:color w:val="#29261A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Horst S</w:t>
      </w:r>
      <w:r>
        <w:rPr>
          <w:color w:val="#29261A"/>
          <w:sz w:val="15"/>
          <w:lang w:val="de-DE"/>
          <w:spacing w:val="3"/>
          <w:w w:val="100"/>
          <w:strike w:val="false"/>
          <w:vertAlign w:val="subscript"/>
          <w:rFonts w:ascii="Arial" w:hAnsi="Arial"/>
        </w:rPr>
        <w:t xml:space="preserve">e</w:t>
      </w:r>
      <w:r>
        <w:rPr>
          <w:color w:val="#29261A"/>
          <w:sz w:val="14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 Kossel</w:t>
      </w:r>
      <w:r>
        <w:rPr>
          <w:color w:val="#29261A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-</w:t>
      </w:r>
      <w:r>
        <w:rPr>
          <w:color w:val="#29261A"/>
          <w:sz w:val="14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Niederzwehren, </w:t>
      </w:r>
      <w:r>
        <w:rPr>
          <w:color w:val="#29261A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hatten wunderschöne Blumen</w:t>
        <w:softHyphen/>
      </w:r>
      <w:r>
        <w:rPr>
          <w:color w:val="#29261A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sträuße zur Verfügung </w:t>
      </w:r>
      <w:r>
        <w:rPr>
          <w:color w:val="#29261A"/>
          <w:sz w:val="14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gestellt, </w:t>
      </w:r>
      <w:r>
        <w:rPr>
          <w:color w:val="#29261A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die folgenden Sippenschwestern </w:t>
      </w:r>
      <w:r>
        <w:rPr>
          <w:color w:val="#29261A"/>
          <w:sz w:val="14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verehrt wurden: Emma S. geb. 5. t </w:t>
      </w:r>
      <w:r>
        <w:rPr>
          <w:color w:val="#29261A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- </w:t>
      </w:r>
      <w:r>
        <w:rPr>
          <w:color w:val="#29261A"/>
          <w:sz w:val="14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Auguste </w:t>
      </w:r>
      <w:r>
        <w:rPr>
          <w:color w:val="#29261A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S. geb. Meyer, beide </w:t>
      </w:r>
      <w:r>
        <w:rPr>
          <w:color w:val="#29261A"/>
          <w:sz w:val="14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aus Meinbrexen </w:t>
      </w:r>
      <w:r>
        <w:rPr>
          <w:color w:val="#29261A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— Maria Braun geb. S</w:t>
      </w:r>
      <w:r>
        <w:rPr>
          <w:color w:val="#29261A"/>
          <w:sz w:val="15"/>
          <w:lang w:val="de-DE"/>
          <w:spacing w:val="0"/>
          <w:w w:val="100"/>
          <w:strike w:val="false"/>
          <w:vertAlign w:val="subscript"/>
          <w:rFonts w:ascii="Arial" w:hAnsi="Arial"/>
        </w:rPr>
        <w:t xml:space="preserve">e</w:t>
      </w:r>
      <w:r>
        <w:rPr>
          <w:color w:val="#29261A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 Bochum — Maria S. geb, </w:t>
      </w:r>
      <w:r>
        <w:rPr>
          <w:color w:val="#29261A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Lehmann, Hildesheim — Elfriede S. geb. Wellmann, Diepholz.</w:t>
      </w:r>
    </w:p>
    <w:p>
      <w:pPr>
        <w:sectPr>
          <w:pgSz w:w="11918" w:h="16854" w:orient="portrait"/>
          <w:type w:val="nextPage"/>
          <w:textDirection w:val="lrTb"/>
          <w:cols w:sep="0" w:num="2" w:space="0" w:equalWidth="0">
            <w:col w:w="5123" w:space="225"/>
            <w:col w:w="5123" w:space="0"/>
          </w:cols>
          <w:pgMar w:bottom="795" w:top="5043" w:right="614" w:left="773" w:header="720" w:footer="720"/>
          <w:titlePg w:val="false"/>
        </w:sectPr>
      </w:pPr>
    </w:p>
    <w:p>
      <w:pPr>
        <w:ind w:right="38" w:left="38"/>
        <w:spacing w:before="0" w:after="0" w:line="240" w:lineRule="auto"/>
        <w:jc w:val="center"/>
      </w:pPr>
      <w:r>
        <w:pict>
          <v:shapetype id="_x0000_t10" coordsize="21600,21600" o:spt="202" path="m,l,21600r21600,l21600,xe">
            <v:stroke joinstyle="miter"/>
            <v:path gradientshapeok="t" o:connecttype="rect"/>
          </v:shapetype>
          <v:shape id="_x0000_s9" type="#_x0000_t10" filled="f" stroked="f" style="position:absolute;width:531pt;height:8.1pt;z-index:-991;margin-left:32.5pt;margin-top:786.4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504" w:firstLine="0"/>
                    <w:spacing w:before="0" w:after="0" w:line="225" w:lineRule="auto"/>
                    <w:jc w:val="left"/>
                    <w:framePr w:hAnchor="page" w:vAnchor="page" w:x="650" w:y="15729" w:w="10620" w:h="162" w:hSpace="0" w:vSpace="0" w:wrap="3"/>
                    <w:tabs>
                      <w:tab w:val="left" w:leader="none" w:pos="3339"/>
                      <w:tab w:val="right" w:leader="none" w:pos="10091"/>
                    </w:tabs>
                    <w:rPr>
                      <w:color w:val="#29261A"/>
                      <w:sz w:val="14"/>
                      <w:lang w:val="de-DE"/>
                      <w:spacing w:val="-10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29261A"/>
                      <w:sz w:val="14"/>
                      <w:lang w:val="de-DE"/>
                      <w:spacing w:val="-10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Ehrenmoll in Meinbrexen	</w:t>
                  </w:r>
                  <w:r>
                    <w:rPr>
                      <w:color w:val="#29261A"/>
                      <w:sz w:val="11"/>
                      <w:lang w:val="de-DE"/>
                      <w:spacing w:val="0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festzug </w:t>
                  </w:r>
                  <w:r>
                    <w:rPr>
                      <w:color w:val="#29261A"/>
                      <w:sz w:val="14"/>
                      <w:lang w:val="de-DE"/>
                      <w:spacing w:val="0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der Sippe </w:t>
                  </w:r>
                  <w:r>
                    <w:rPr>
                      <w:b w:val="true"/>
                      <w:color w:val="#29261A"/>
                      <w:sz w:val="9"/>
                      <w:lang w:val="de-DE"/>
                      <w:spacing w:val="0"/>
                      <w:w w:val="135"/>
                      <w:strike w:val="false"/>
                      <w:vertAlign w:val="baseline"/>
                      <w:rFonts w:ascii="Arial" w:hAnsi="Arial"/>
                    </w:rPr>
                    <w:t xml:space="preserve">7 </w:t>
                  </w:r>
                  <w:r>
                    <w:rPr>
                      <w:color w:val="#29261A"/>
                      <w:sz w:val="11"/>
                      <w:lang w:val="de-DE"/>
                      <w:spacing w:val="0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um Stammhaus	</w:t>
                  </w:r>
                  <w:r>
                    <w:rPr>
                      <w:color w:val="#29261A"/>
                      <w:sz w:val="11"/>
                      <w:lang w:val="de-DE"/>
                      <w:spacing w:val="9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Stammtafeln der Meinbrexer Siebrecht-Ferniiien</w:t>
                  </w:r>
                </w:p>
              </w:txbxContent>
            </v:textbox>
          </v:shape>
        </w:pict>
      </w:r>
      <w:r>
        <w:drawing>
          <wp:inline>
            <wp:extent cx="6631940" cy="2190115"/>
            <wp:docPr id="11" name="pic"/>
            <a:graphic>
              <a:graphicData uri="http://schemas.openxmlformats.org/drawingml/2006/picture">
                <pic:pic>
                  <pic:nvPicPr>
                    <pic:cNvPr id="12" name="test1"/>
                    <pic:cNvPicPr preferRelativeResize="false"/>
                  </pic:nvPicPr>
                  <pic:blipFill>
                    <a:blip r:embed="d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1940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18" w:h="16854" w:orient="portrait"/>
          <w:type w:val="continuous"/>
          <w:textDirection w:val="lrTb"/>
          <w:pgMar w:bottom="795" w:top="5043" w:right="618" w:left="720" w:header="720" w:footer="720"/>
          <w:titlePg w:val="false"/>
        </w:sectPr>
      </w:pPr>
    </w:p>
    <w:p>
      <w:pPr>
        <w:ind w:right="0" w:left="0" w:firstLine="0"/>
        <w:spacing w:before="0" w:after="252" w:line="216" w:lineRule="auto"/>
        <w:jc w:val="center"/>
        <w:rPr>
          <w:color w:val="#242315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pict>
          <v:shapetype id="_x0000_t11" coordsize="21600,21600" o:spt="202" path="m,l,21600r21600,l21600,xe">
            <v:stroke joinstyle="miter"/>
            <v:path gradientshapeok="t" o:connecttype="rect"/>
          </v:shapetype>
          <v:shape id="_x0000_s10" type="#_x0000_t11" fillcolor="#F0F1E1" stroked="f" style="position:absolute;width:595.9pt;height:842.7pt;z-index:-251658240;margin-left:0pt;margin-top:0pt;mso-position-horizontal-relative:page;mso-position-vertical-relative:page">
            <v:textbox>
              <w:txbxContent/>
            </v:textbox>
          </v:shape>
        </w:pict>
      </w:r>
      <w:r>
        <w:rPr>
          <w:color w:val="#242315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– 107 –</w:t>
      </w:r>
    </w:p>
    <w:p>
      <w:pPr>
        <w:sectPr>
          <w:pgSz w:w="11918" w:h="16854" w:orient="portrait"/>
          <w:type w:val="nextPage"/>
          <w:textDirection w:val="lrTb"/>
          <w:pgMar w:bottom="489" w:top="654" w:right="691" w:left="647" w:header="720" w:footer="720"/>
          <w:titlePg w:val="false"/>
        </w:sectPr>
      </w:pPr>
    </w:p>
    <w:p>
      <w:pPr>
        <w:ind w:right="0" w:left="0" w:firstLine="0"/>
        <w:spacing w:before="0" w:after="0" w:line="228" w:lineRule="auto"/>
        <w:jc w:val="both"/>
        <w:rPr>
          <w:color w:val="#242315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</w:pPr>
      <w:r>
        <w:rPr>
          <w:color w:val="#242315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Nachdem die Sippenhymne verklungen war, bei der wir unserer </w:t>
      </w:r>
      <w:r>
        <w:rPr>
          <w:color w:val="#242315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immer noch vermißten Kriegsteifnehmer und der lieben Angehöri</w:t>
        <w:softHyphen/>
      </w:r>
      <w:r>
        <w:rPr>
          <w:color w:val="#242315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gen in der Zone gedachten, erfolgte der traditionelle Umtrunk </w:t>
      </w:r>
      <w:r>
        <w:rPr>
          <w:color w:val="#242315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aus dem alten, silbernen Sippenpokal, an dem Hans Alexander </w:t>
      </w:r>
      <w:r>
        <w:rPr>
          <w:b w:val="true"/>
          <w:color w:val="#242315"/>
          <w:sz w:val="14"/>
          <w:lang w:val="de-DE"/>
          <w:spacing w:val="2"/>
          <w:w w:val="100"/>
          <w:strike w:val="false"/>
          <w:vertAlign w:val="baseline"/>
          <w:rFonts w:ascii="Tahoma" w:hAnsi="Tahoma"/>
        </w:rPr>
        <w:t xml:space="preserve">S. </w:t>
      </w:r>
      <w:r>
        <w:rPr>
          <w:color w:val="#242315"/>
          <w:sz w:val="15"/>
          <w:lang w:val="de-DE"/>
          <w:spacing w:val="-2"/>
          <w:w w:val="100"/>
          <w:strike w:val="false"/>
          <w:vertAlign w:val="baseline"/>
          <w:rFonts w:ascii="Verdana" w:hAnsi="Verdana"/>
        </w:rPr>
        <w:t xml:space="preserve">— Dr. August 5., Buenos Aires und Hermann 5., W.-Barmen, teil</w:t>
        <w:softHyphen/>
      </w:r>
      <w:r>
        <w:rPr>
          <w:color w:val="#242315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nahmen, der zufällig auf dem Familientag seinen 66. Geburtstag </w:t>
      </w:r>
      <w:r>
        <w:rPr>
          <w:color w:val="#242315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feiern konnte und erfreulicherweise mit Frau, Tochter, Sohn und </w:t>
      </w:r>
      <w:r>
        <w:rPr>
          <w:color w:val="#242315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Schwiegertochter erschienen war. Die unterdessen eingegangenen </w:t>
      </w:r>
      <w:r>
        <w:rPr>
          <w:color w:val="#242315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29 Glückwunschschreiben wurden bekanntgegeben.</w:t>
      </w:r>
    </w:p>
    <w:p>
      <w:pPr>
        <w:ind w:right="0" w:left="0" w:firstLine="0"/>
        <w:spacing w:before="36" w:after="0" w:line="225" w:lineRule="auto"/>
        <w:jc w:val="both"/>
        <w:rPr>
          <w:color w:val="#242315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242315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Der von jungen Meinbrexer Frauen und Mädchen aufgeführte </w:t>
      </w:r>
      <w:r>
        <w:rPr>
          <w:color w:val="#242315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Schwank: „Heiratsbüro Herzensflannme" wurde gut gespielt und </w:t>
      </w:r>
      <w:r>
        <w:rPr>
          <w:color w:val="#242315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erntete großen Beifall. An der Aufführung waren von unseren Angehörigen Else S. und Tochter Elke sowie Ingrid S. beteiligt. </w:t>
      </w:r>
      <w:r>
        <w:rPr>
          <w:color w:val="#242315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Herr Hauptlehrer Hofmann, Meinbrexen, hatte das Stück einstu</w:t>
        <w:softHyphen/>
      </w:r>
      <w:r>
        <w:rPr>
          <w:color w:val="#242315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diert, wofür ihm und allen Mitwirkenden herzlich gedankt sei. </w:t>
      </w:r>
      <w:r>
        <w:rPr>
          <w:color w:val="#242315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Helga 5., Meinbrexen, sang mit schöner Stimme das Lied .Ma</w:t>
        <w:softHyphen/>
      </w:r>
      <w:r>
        <w:rPr>
          <w:color w:val="#242315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matschi" und erntete ebenfalls reichen Beifall.</w:t>
      </w:r>
    </w:p>
    <w:p>
      <w:pPr>
        <w:ind w:right="0" w:left="0" w:firstLine="0"/>
        <w:spacing w:before="72" w:after="72" w:line="228" w:lineRule="auto"/>
        <w:jc w:val="both"/>
        <w:rPr>
          <w:color w:val="#242315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</w:pPr>
      <w:r>
        <w:rPr>
          <w:color w:val="#242315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Christina, Dorothea, Hartwig, Marita und Johannes 5. aus Hil</w:t>
        <w:softHyphen/>
      </w:r>
      <w:r>
        <w:rPr>
          <w:color w:val="#242315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desheim sangen das Müllerkinder-Lied, das ihre Großmutter </w:t>
      </w:r>
      <w:r>
        <w:rPr>
          <w:color w:val="#242315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Auguste 5,, Abbenrode, für unser Fest gedichtet hatte. Viel Bei</w:t>
        <w:softHyphen/>
      </w:r>
      <w:r>
        <w:rPr>
          <w:color w:val="#242315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fall und Schokolade war unser Dank Für ihre nette Darbietung. </w:t>
      </w:r>
      <w:r>
        <w:rPr>
          <w:color w:val="#242315"/>
          <w:sz w:val="15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Nach dem Abendbrot kam auch die Jugend zu ihrem Recht.</w:t>
      </w:r>
    </w:p>
    <w:p>
      <w:pPr>
        <w:ind w:right="0" w:left="0" w:firstLine="0"/>
        <w:spacing w:before="0" w:after="0" w:line="228" w:lineRule="auto"/>
        <w:jc w:val="both"/>
        <w:rPr>
          <w:color w:val="#242315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</w:pPr>
      <w:r>
        <w:rPr>
          <w:color w:val="#242315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Fleißig wurde nach guter Musik </w:t>
      </w:r>
      <w:r>
        <w:rPr>
          <w:b w:val="true"/>
          <w:color w:val="#242315"/>
          <w:sz w:val="14"/>
          <w:lang w:val="de-DE"/>
          <w:spacing w:val="3"/>
          <w:w w:val="100"/>
          <w:strike w:val="false"/>
          <w:vertAlign w:val="baseline"/>
          <w:rFonts w:ascii="Tahoma" w:hAnsi="Tahoma"/>
        </w:rPr>
        <w:t xml:space="preserve">getanzt. </w:t>
      </w:r>
      <w:r>
        <w:rPr>
          <w:color w:val="#242315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Wer nicht </w:t>
      </w:r>
      <w:r>
        <w:rPr>
          <w:b w:val="true"/>
          <w:color w:val="#242315"/>
          <w:sz w:val="14"/>
          <w:lang w:val="de-DE"/>
          <w:spacing w:val="3"/>
          <w:w w:val="100"/>
          <w:strike w:val="false"/>
          <w:vertAlign w:val="baseline"/>
          <w:rFonts w:ascii="Tahoma" w:hAnsi="Tahoma"/>
        </w:rPr>
        <w:t xml:space="preserve">tanzte unter</w:t>
        <w:softHyphen/>
      </w:r>
      <w:r>
        <w:rPr>
          <w:b w:val="true"/>
          <w:color w:val="#242315"/>
          <w:sz w:val="14"/>
          <w:lang w:val="de-DE"/>
          <w:spacing w:val="3"/>
          <w:w w:val="100"/>
          <w:strike w:val="false"/>
          <w:vertAlign w:val="baseline"/>
          <w:rFonts w:ascii="Tahoma" w:hAnsi="Tahoma"/>
        </w:rPr>
        <w:t xml:space="preserve">hielt </w:t>
      </w:r>
      <w:r>
        <w:rPr>
          <w:color w:val="#242315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sich mit seinen Verwandten und Tischnachbarn und lernte </w:t>
      </w:r>
      <w:r>
        <w:rPr>
          <w:color w:val="#242315"/>
          <w:sz w:val="15"/>
          <w:lang w:val="de-DE"/>
          <w:spacing w:val="14"/>
          <w:w w:val="100"/>
          <w:strike w:val="false"/>
          <w:vertAlign w:val="baseline"/>
          <w:rFonts w:ascii="Verdana" w:hAnsi="Verdana"/>
        </w:rPr>
        <w:t xml:space="preserve">neue Sippenangehörige kennen. Allerdings mußte bei der </w:t>
      </w:r>
      <w:r>
        <w:rPr>
          <w:color w:val="#242315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„Trompeten hellem Klang" alles dem Nachbarn ins Ohr „ge</w:t>
        <w:softHyphen/>
      </w:r>
      <w:r>
        <w:rPr>
          <w:color w:val="#242315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flüstert" werden. Aber man half sich. —</w:t>
      </w:r>
      <w:r>
        <w:rPr>
          <w:color w:val="#000000"/>
          <w:sz w:val="20"/>
          <w:lang w:val="en-US"/>
          <w:spacing w:val="0"/>
          <w:w w:val="100"/>
          <w:strike w:val="false"/>
          <w:vertAlign w:val="baseline"/>
          <w:rFonts w:ascii="Verdana" w:hAnsi="Verdana"/>
        </w:rPr>
      </w:r>
    </w:p>
    <w:p>
      <w:pPr>
        <w:ind w:right="0" w:left="0" w:firstLine="0"/>
        <w:spacing w:before="0" w:after="0" w:line="225" w:lineRule="auto"/>
        <w:jc w:val="both"/>
        <w:rPr>
          <w:color w:val="#242315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</w:pPr>
      <w:r>
        <w:rPr>
          <w:color w:val="#242315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Nach und nach leerte sich der Saal. Die Busse rollten, die </w:t>
      </w:r>
      <w:r>
        <w:rPr>
          <w:color w:val="#242315"/>
          <w:sz w:val="14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Autos </w:t>
      </w:r>
      <w:r>
        <w:rPr>
          <w:color w:val="#242315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suchten sich mit ihren hellen Scheinwerfern den Weg durch </w:t>
      </w:r>
      <w:r>
        <w:rPr>
          <w:color w:val="#242315"/>
          <w:sz w:val="14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die </w:t>
      </w:r>
      <w:r>
        <w:rPr>
          <w:color w:val="#242315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klare Nacht. Erst lange nach Mitternacht verließen die letzten </w:t>
      </w:r>
      <w:r>
        <w:rPr>
          <w:color w:val="#242315"/>
          <w:sz w:val="15"/>
          <w:lang w:val="de-DE"/>
          <w:spacing w:val="-2"/>
          <w:w w:val="100"/>
          <w:strike w:val="false"/>
          <w:vertAlign w:val="baseline"/>
          <w:rFonts w:ascii="Verdana" w:hAnsi="Verdana"/>
        </w:rPr>
        <w:t xml:space="preserve">Siebrechts in bester Stimmung den Saal mit dem Wunsche: „1962 </w:t>
      </w:r>
      <w:r>
        <w:rPr>
          <w:color w:val="#242315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treffen wir uns alle gesund und froh in Northeim/Hannover </w:t>
      </w:r>
      <w:r>
        <w:rPr>
          <w:color w:val="#242315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wieder!"</w:t>
      </w:r>
    </w:p>
    <w:p>
      <w:pPr>
        <w:ind w:right="0" w:left="0" w:firstLine="0"/>
        <w:spacing w:before="0" w:after="36" w:line="225" w:lineRule="auto"/>
        <w:jc w:val="both"/>
        <w:rPr>
          <w:color w:val="#242315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</w:pPr>
      <w:r>
        <w:rPr>
          <w:color w:val="#242315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Welche Beachtung der Familientag der Sippe Siebrecht in der Offentlichkeit gefunden hatte, konnte man daran erkennen, daß die „Hannoversche Allgemeine", die „Hannoversche Presse" und </w:t>
      </w:r>
      <w:r>
        <w:rPr>
          <w:color w:val="#242315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der „Tägliche Anzeiger" ausführliche Artikel darüber, in einem </w:t>
      </w:r>
      <w:r>
        <w:rPr>
          <w:color w:val="#242315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Fall mit Bildern, brachten. Meinem Bericht möchte ich zum Schluß </w:t>
      </w:r>
      <w:r>
        <w:rPr>
          <w:color w:val="#242315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noch die Bitte anschließen: Schreibt doch alle Erzählungen, </w:t>
      </w:r>
      <w:r>
        <w:rPr>
          <w:color w:val="#242315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Schnurren, Grusel- und Gespenstergeschichten </w:t>
      </w:r>
      <w:r>
        <w:rPr>
          <w:b w:val="true"/>
          <w:color w:val="#242315"/>
          <w:sz w:val="14"/>
          <w:lang w:val="de-DE"/>
          <w:spacing w:val="-1"/>
          <w:w w:val="100"/>
          <w:strike w:val="false"/>
          <w:vertAlign w:val="baseline"/>
          <w:rFonts w:ascii="Tahoma" w:hAnsi="Tahoma"/>
        </w:rPr>
        <w:t xml:space="preserve">auf, </w:t>
      </w:r>
      <w:r>
        <w:rPr>
          <w:color w:val="#242315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in denen ein Siebrecht mitgewirkt hat. Schickt sie nach der „Zentrale" zu den </w:t>
      </w:r>
      <w:r>
        <w:rPr>
          <w:color w:val="#242315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Sippeneltern, die werden sicher einen Siebrecht in Kassel finden, </w:t>
      </w:r>
      <w:r>
        <w:rPr>
          <w:color w:val="#242315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der die Geschichten sammelt und überarbeitet, soweit es nötig </w:t>
      </w:r>
      <w:r>
        <w:rPr>
          <w:color w:val="#242315"/>
          <w:sz w:val="14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ist. </w:t>
      </w:r>
      <w:r>
        <w:rPr>
          <w:color w:val="#242315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Beim nächsten Sippentreffen könnten schon die </w:t>
      </w:r>
      <w:r>
        <w:rPr>
          <w:color w:val="#242315"/>
          <w:sz w:val="14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interessan</w:t>
        <w:softHyphen/>
      </w:r>
      <w:r>
        <w:rPr>
          <w:color w:val="#242315"/>
          <w:sz w:val="14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testen </w:t>
      </w:r>
      <w:r>
        <w:rPr>
          <w:color w:val="#242315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Geschichten erzählt oder vorgelesen werden.</w:t>
      </w:r>
    </w:p>
    <w:p>
      <w:pPr>
        <w:sectPr>
          <w:pgSz w:w="11918" w:h="16854" w:orient="portrait"/>
          <w:type w:val="continuous"/>
          <w:textDirection w:val="lrTb"/>
          <w:cols w:sep="0" w:num="2" w:space="0" w:equalWidth="0">
            <w:col w:w="5123" w:space="225"/>
            <w:col w:w="5123" w:space="0"/>
          </w:cols>
          <w:pgMar w:bottom="489" w:top="654" w:right="719" w:left="668" w:header="720" w:footer="720"/>
          <w:titlePg w:val="false"/>
        </w:sectPr>
      </w:pPr>
    </w:p>
    <w:p>
      <w:pPr>
        <w:ind w:right="0" w:left="288" w:firstLine="0"/>
        <w:spacing w:before="180" w:after="72" w:line="300" w:lineRule="auto"/>
        <w:jc w:val="left"/>
        <w:rPr>
          <w:b w:val="true"/>
          <w:color w:val="#242315"/>
          <w:sz w:val="15"/>
          <w:lang w:val="de-DE"/>
          <w:spacing w:val="5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242315"/>
          <w:sz w:val="15"/>
          <w:lang w:val="de-DE"/>
          <w:spacing w:val="5"/>
          <w:w w:val="100"/>
          <w:strike w:val="false"/>
          <w:vertAlign w:val="baseline"/>
          <w:rFonts w:ascii="Tahoma" w:hAnsi="Tahoma"/>
        </w:rPr>
        <w:t xml:space="preserve">Telegrafische und schriftliche Glückwünsche zum </w:t>
      </w:r>
      <w:r>
        <w:rPr>
          <w:b w:val="true"/>
          <w:color w:val="#242315"/>
          <w:sz w:val="14"/>
          <w:lang w:val="de-DE"/>
          <w:spacing w:val="5"/>
          <w:w w:val="100"/>
          <w:strike w:val="false"/>
          <w:vertAlign w:val="baseline"/>
          <w:rFonts w:ascii="Tahoma" w:hAnsi="Tahoma"/>
        </w:rPr>
        <w:t xml:space="preserve">7. </w:t>
      </w:r>
      <w:r>
        <w:rPr>
          <w:b w:val="true"/>
          <w:color w:val="#242315"/>
          <w:sz w:val="15"/>
          <w:lang w:val="de-DE"/>
          <w:spacing w:val="5"/>
          <w:w w:val="100"/>
          <w:strike w:val="false"/>
          <w:vertAlign w:val="baseline"/>
          <w:rFonts w:ascii="Tahoma" w:hAnsi="Tahoma"/>
        </w:rPr>
        <w:t xml:space="preserve">großen </w:t>
      </w:r>
      <w:r>
        <w:rPr>
          <w:b w:val="true"/>
          <w:color w:val="#242315"/>
          <w:sz w:val="14"/>
          <w:lang w:val="de-DE"/>
          <w:spacing w:val="5"/>
          <w:w w:val="100"/>
          <w:strike w:val="false"/>
          <w:vertAlign w:val="baseline"/>
          <w:rFonts w:ascii="Tahoma" w:hAnsi="Tahoma"/>
        </w:rPr>
        <w:t xml:space="preserve">Familientag erfolgten von:</w:t>
      </w:r>
    </w:p>
    <w:p>
      <w:pPr>
        <w:sectPr>
          <w:pgSz w:w="11918" w:h="16854" w:orient="portrait"/>
          <w:type w:val="continuous"/>
          <w:textDirection w:val="lrTb"/>
          <w:pgMar w:bottom="489" w:top="654" w:right="711" w:left="668" w:header="720" w:footer="720"/>
          <w:titlePg w:val="false"/>
        </w:sectPr>
      </w:pPr>
    </w:p>
    <w:p>
      <w:pPr>
        <w:ind w:right="0" w:left="0" w:firstLine="0"/>
        <w:spacing w:before="0" w:after="36" w:line="228" w:lineRule="auto"/>
        <w:jc w:val="both"/>
        <w:rPr>
          <w:color w:val="#242315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242315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Müllermstr. i. R. Alwin 5. sen, und Frau Auguste, Abbenrode </w:t>
      </w:r>
      <w:r>
        <w:rPr>
          <w:color w:val="#242315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Geschw. S. Adendorf / Frl. Mariechen Franke, W.-Barmen </w:t>
      </w:r>
      <w:r>
        <w:rPr>
          <w:i w:val="true"/>
          <w:color w:val="#242315"/>
          <w:sz w:val="14"/>
          <w:lang w:val="de-DE"/>
          <w:spacing w:val="1"/>
          <w:w w:val="100"/>
          <w:strike w:val="false"/>
          <w:vertAlign w:val="baseline"/>
          <w:rFonts w:ascii="Times New Roman" w:hAnsi="Times New Roman"/>
        </w:rPr>
        <w:t xml:space="preserve">1 </w:t>
      </w:r>
      <w:r>
        <w:rPr>
          <w:color w:val="#242315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Fam. Dipl.-Ing. Fritz S. Bensheim a. d. B. Fam. Dr. med. Heinz S., Ber</w:t>
        <w:softHyphen/>
      </w:r>
      <w:r>
        <w:rPr>
          <w:color w:val="#242315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lin-Hermsdorf und Mutter Frau Ursula Müller, Kassel / Farn, Inv. </w:t>
      </w:r>
      <w:r>
        <w:rPr>
          <w:color w:val="#242315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Ludwig 5. Eschershausen / Kfm. Hans Küpper und Frau Inge, </w:t>
      </w:r>
      <w:r>
        <w:rPr>
          <w:color w:val="#242315"/>
          <w:sz w:val="15"/>
          <w:lang w:val="de-DE"/>
          <w:spacing w:val="-2"/>
          <w:w w:val="100"/>
          <w:strike w:val="false"/>
          <w:vertAlign w:val="baseline"/>
          <w:rFonts w:ascii="Verdana" w:hAnsi="Verdana"/>
        </w:rPr>
        <w:t xml:space="preserve">geb. S</w:t>
      </w:r>
      <w:r>
        <w:rPr>
          <w:color w:val="#242315"/>
          <w:sz w:val="15"/>
          <w:lang w:val="de-DE"/>
          <w:spacing w:val="-2"/>
          <w:w w:val="100"/>
          <w:strike w:val="false"/>
          <w:vertAlign w:val="subscript"/>
          <w:rFonts w:ascii="Arial" w:hAnsi="Arial"/>
        </w:rPr>
        <w:t xml:space="preserve">e</w:t>
      </w:r>
      <w:r>
        <w:rPr>
          <w:color w:val="#242315"/>
          <w:sz w:val="15"/>
          <w:lang w:val="de-DE"/>
          <w:spacing w:val="-2"/>
          <w:w w:val="100"/>
          <w:strike w:val="false"/>
          <w:vertAlign w:val="baseline"/>
          <w:rFonts w:ascii="Verdana" w:hAnsi="Verdana"/>
        </w:rPr>
        <w:t xml:space="preserve"> Essen / Büravorst. i. R. Josef S. und Angeh., Essen / Wwe. </w:t>
      </w:r>
      <w:r>
        <w:rPr>
          <w:color w:val="#242315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Helga Büttrich, geb. S. und Kinder, Gotha (Thür.) / Frau Ursula von Oertzen, geb. S. und Angeh., Göttingen / Holzbildhauerin </w:t>
      </w:r>
      <w:r>
        <w:rPr>
          <w:color w:val="#242315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Ursula Bacmeister, geb. </w:t>
      </w:r>
      <w:r>
        <w:rPr>
          <w:b w:val="true"/>
          <w:color w:val="#242315"/>
          <w:sz w:val="14"/>
          <w:lang w:val="de-DE"/>
          <w:spacing w:val="0"/>
          <w:w w:val="100"/>
          <w:strike w:val="false"/>
          <w:vertAlign w:val="baseline"/>
          <w:rFonts w:ascii="Tahoma" w:hAnsi="Tahoma"/>
        </w:rPr>
        <w:t xml:space="preserve">S. und </w:t>
      </w:r>
      <w:r>
        <w:rPr>
          <w:color w:val="#242315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Mutter Frau Else S., Goslar / Kfm. </w:t>
      </w:r>
      <w:r>
        <w:rPr>
          <w:color w:val="#242315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Ernst August S. und Frau Elly, Halbersiadt 1 Museologe Adolf S</w:t>
      </w:r>
      <w:r>
        <w:rPr>
          <w:color w:val="#242315"/>
          <w:sz w:val="15"/>
          <w:lang w:val="de-DE"/>
          <w:spacing w:val="-1"/>
          <w:w w:val="100"/>
          <w:strike w:val="false"/>
          <w:vertAlign w:val="subscript"/>
          <w:rFonts w:ascii="Arial" w:hAnsi="Arial"/>
        </w:rPr>
        <w:t xml:space="preserve">e</w:t>
      </w:r>
      <w:r>
        <w:rPr>
          <w:color w:val="#242315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 </w:t>
      </w:r>
      <w:r>
        <w:rPr>
          <w:color w:val="#242315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Halberstach / Frau </w:t>
      </w:r>
      <w:r>
        <w:rPr>
          <w:i w:val="true"/>
          <w:color w:val="#242315"/>
          <w:sz w:val="16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Mode </w:t>
      </w:r>
      <w:r>
        <w:rPr>
          <w:color w:val="#242315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Buschleben, geb. 5., Haina / Schwester</w:t>
      </w:r>
    </w:p>
    <w:p>
      <w:pPr>
        <w:ind w:right="0" w:left="0" w:firstLine="0"/>
        <w:spacing w:before="0" w:after="36" w:line="228" w:lineRule="auto"/>
        <w:jc w:val="both"/>
        <w:rPr>
          <w:color w:val="#242315"/>
          <w:sz w:val="14"/>
          <w:lang w:val="de-DE"/>
          <w:spacing w:val="3"/>
          <w:w w:val="100"/>
          <w:strike w:val="false"/>
          <w:vertAlign w:val="baseline"/>
          <w:rFonts w:ascii="Verdana" w:hAnsi="Verdana"/>
        </w:rPr>
      </w:pPr>
      <w:r>
        <w:rPr>
          <w:color w:val="#242315"/>
          <w:sz w:val="14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i. </w:t>
      </w:r>
      <w:r>
        <w:rPr>
          <w:b w:val="true"/>
          <w:color w:val="#242315"/>
          <w:sz w:val="15"/>
          <w:lang w:val="de-DE"/>
          <w:spacing w:val="3"/>
          <w:w w:val="100"/>
          <w:strike w:val="false"/>
          <w:vertAlign w:val="baseline"/>
          <w:rFonts w:ascii="Tahoma" w:hAnsi="Tahoma"/>
        </w:rPr>
        <w:t xml:space="preserve">R. </w:t>
      </w:r>
      <w:r>
        <w:rPr>
          <w:color w:val="#242315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Alwine Börje, Hannover-Wardhausen / Mittelschullehrer Er</w:t>
        <w:softHyphen/>
      </w:r>
      <w:r>
        <w:rPr>
          <w:color w:val="#242315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win Thiele, Holzminden (Weser) / Rektor Paul Hallaschka u. Frau </w:t>
      </w:r>
      <w:r>
        <w:rPr>
          <w:color w:val="#242315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Else, Kassel / Fam. Dipl.-Optiker Anton S</w:t>
      </w:r>
      <w:r>
        <w:rPr>
          <w:color w:val="#242315"/>
          <w:sz w:val="15"/>
          <w:lang w:val="de-DE"/>
          <w:spacing w:val="3"/>
          <w:w w:val="100"/>
          <w:strike w:val="false"/>
          <w:vertAlign w:val="subscript"/>
          <w:rFonts w:ascii="Arial" w:hAnsi="Arial"/>
        </w:rPr>
        <w:t xml:space="preserve">e</w:t>
      </w:r>
      <w:r>
        <w:rPr>
          <w:color w:val="#242315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 Luckenwalde / Kfm. </w:t>
      </w:r>
      <w:r>
        <w:rPr>
          <w:color w:val="#242315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Paul Neumann und Frau Mio, geb. S</w:t>
      </w:r>
      <w:r>
        <w:rPr>
          <w:color w:val="#242315"/>
          <w:sz w:val="15"/>
          <w:lang w:val="de-DE"/>
          <w:spacing w:val="0"/>
          <w:w w:val="100"/>
          <w:strike w:val="false"/>
          <w:vertAlign w:val="subscript"/>
          <w:rFonts w:ascii="Arial" w:hAnsi="Arial"/>
        </w:rPr>
        <w:t xml:space="preserve">e</w:t>
      </w:r>
      <w:r>
        <w:rPr>
          <w:color w:val="#242315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 Luckenwalde / Univ.-Biblio</w:t>
        <w:softHyphen/>
      </w:r>
      <w:r>
        <w:rPr>
          <w:color w:val="#242315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thekar J. </w:t>
      </w:r>
      <w:r>
        <w:rPr>
          <w:color w:val="#242315"/>
          <w:sz w:val="14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A. Tasseron </w:t>
      </w:r>
      <w:r>
        <w:rPr>
          <w:color w:val="#242315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und Angeh. Le;den (Holland) / Bürgermstr. </w:t>
      </w:r>
      <w:r>
        <w:rPr>
          <w:color w:val="#242315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Hansmann, Meinbrexen / Lehrerin Waltraud Pienkny, Meinbrexen </w:t>
      </w:r>
      <w:r>
        <w:rPr>
          <w:color w:val="#242315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/ Fam. Dr. med. Jürgen Probst, München / Ing. Karl. S</w:t>
      </w:r>
      <w:r>
        <w:rPr>
          <w:color w:val="#242315"/>
          <w:sz w:val="15"/>
          <w:lang w:val="de-DE"/>
          <w:spacing w:val="-1"/>
          <w:w w:val="100"/>
          <w:strike w:val="false"/>
          <w:vertAlign w:val="subscript"/>
          <w:rFonts w:ascii="Arial" w:hAnsi="Arial"/>
        </w:rPr>
        <w:t xml:space="preserve">e</w:t>
      </w:r>
      <w:r>
        <w:rPr>
          <w:color w:val="#242315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 Bad Nenn</w:t>
        <w:softHyphen/>
      </w:r>
      <w:r>
        <w:rPr>
          <w:color w:val="#242315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dorf </w:t>
      </w:r>
      <w:r>
        <w:rPr>
          <w:b w:val="true"/>
          <w:color w:val="#242315"/>
          <w:sz w:val="15"/>
          <w:lang w:val="de-DE"/>
          <w:spacing w:val="3"/>
          <w:w w:val="100"/>
          <w:strike w:val="false"/>
          <w:vertAlign w:val="baseline"/>
          <w:rFonts w:ascii="Tahoma" w:hAnsi="Tahoma"/>
        </w:rPr>
        <w:t xml:space="preserve">/ </w:t>
      </w:r>
      <w:r>
        <w:rPr>
          <w:color w:val="#242315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Frau Alwine Schäfer, </w:t>
      </w:r>
      <w:r>
        <w:rPr>
          <w:b w:val="true"/>
          <w:color w:val="#242315"/>
          <w:sz w:val="14"/>
          <w:lang w:val="de-DE"/>
          <w:spacing w:val="3"/>
          <w:w w:val="100"/>
          <w:strike w:val="false"/>
          <w:vertAlign w:val="baseline"/>
          <w:rFonts w:ascii="Tahoma" w:hAnsi="Tahoma"/>
        </w:rPr>
        <w:t xml:space="preserve">geb. </w:t>
      </w:r>
      <w:r>
        <w:rPr>
          <w:color w:val="#242315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S</w:t>
      </w:r>
      <w:r>
        <w:rPr>
          <w:color w:val="#242315"/>
          <w:sz w:val="15"/>
          <w:lang w:val="de-DE"/>
          <w:spacing w:val="3"/>
          <w:w w:val="100"/>
          <w:strike w:val="false"/>
          <w:vertAlign w:val="subscript"/>
          <w:rFonts w:ascii="Arial" w:hAnsi="Arial"/>
        </w:rPr>
        <w:t xml:space="preserve">e</w:t>
      </w:r>
      <w:r>
        <w:rPr>
          <w:color w:val="#242315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 Paderborn / Fam. Ing. Her</w:t>
        <w:softHyphen/>
      </w:r>
      <w:r>
        <w:rPr>
          <w:color w:val="#242315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bert Hornkohl, Santiago de Chile / Monteur Walter S. u. Angeh., </w:t>
      </w:r>
      <w:r>
        <w:rPr>
          <w:color w:val="#242315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Tönsholte / Fam. Bauer Martin Brauer-Siebrecht, Wätzum 1 Wwe. </w:t>
      </w:r>
      <w:r>
        <w:rPr>
          <w:color w:val="#242315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Leni S. und Angeh., Weißenfels,</w:t>
      </w:r>
    </w:p>
    <w:p>
      <w:pPr>
        <w:sectPr>
          <w:pgSz w:w="11918" w:h="16854" w:orient="portrait"/>
          <w:type w:val="continuous"/>
          <w:textDirection w:val="lrTb"/>
          <w:cols w:sep="0" w:num="2" w:space="0" w:equalWidth="0">
            <w:col w:w="5123" w:space="230"/>
            <w:col w:w="5123" w:space="0"/>
          </w:cols>
          <w:pgMar w:bottom="489" w:top="654" w:right="714" w:left="668" w:header="720" w:footer="720"/>
          <w:titlePg w:val="false"/>
        </w:sectPr>
      </w:pPr>
    </w:p>
    <w:p>
      <w:pPr>
        <w:ind w:right="0" w:left="0" w:firstLine="0"/>
        <w:spacing w:before="38" w:after="0" w:line="288" w:lineRule="exact"/>
        <w:jc w:val="left"/>
        <w:rPr>
          <w:color w:val="#000000"/>
          <w:sz w:val="24"/>
          <w:lang w:val="en-US"/>
          <w:w w:val="100"/>
          <w:strike w:val="false"/>
          <w:vertAlign w:val="baseline"/>
          <w:rFonts w:ascii="Times New Roman" w:hAnsi="Times New Roman"/>
        </w:rPr>
      </w:pPr>
      <w:r>
        <w:pict>
          <v:line strokeweight="0.2pt" strokecolor="#7B7D6A" from="5.6pt,8pt" to="25.1pt,8pt" style="position:absolute;mso-position-horizontal-relative:text;mso-position-vertical-relative:text;">
            <v:stroke dashstyle="solid"/>
          </v:line>
        </w:pict>
      </w:r>
      <w:r>
        <w:pict>
          <v:line strokeweight="0.35pt" strokecolor="#7E816E" from="46.8pt,8.15pt" to="81.25pt,8.15pt" style="position:absolute;mso-position-horizontal-relative:text;mso-position-vertical-relative:text;">
            <v:stroke dashstyle="solid"/>
          </v:line>
        </w:pict>
      </w:r>
      <w:r>
        <w:pict>
          <v:line strokeweight="0.35pt" strokecolor="#8A8C7A" from="93.1pt,8.35pt" to="148.4pt,8.35pt" style="position:absolute;mso-position-horizontal-relative:text;mso-position-vertical-relative:text;">
            <v:stroke dashstyle="solid"/>
          </v:line>
        </w:pict>
      </w:r>
    </w:p>
    <w:p>
      <w:pPr>
        <w:sectPr>
          <w:pgSz w:w="11918" w:h="16854" w:orient="portrait"/>
          <w:type w:val="continuous"/>
          <w:textDirection w:val="lrTb"/>
          <w:pgMar w:bottom="489" w:top="654" w:right="647" w:left="706" w:header="720" w:footer="720"/>
          <w:titlePg w:val="false"/>
        </w:sectPr>
      </w:pPr>
    </w:p>
    <w:p>
      <w:pPr>
        <w:ind w:right="0" w:left="360" w:firstLine="0"/>
        <w:spacing w:before="0" w:after="108" w:line="240" w:lineRule="auto"/>
        <w:jc w:val="left"/>
        <w:rPr>
          <w:b w:val="true"/>
          <w:color w:val="#242315"/>
          <w:sz w:val="22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b w:val="true"/>
          <w:color w:val="#242315"/>
          <w:sz w:val="22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Familiennadnichten</w:t>
      </w:r>
    </w:p>
    <w:p>
      <w:pPr>
        <w:ind w:right="0" w:left="0" w:firstLine="0"/>
        <w:spacing w:before="180" w:after="0" w:line="295" w:lineRule="auto"/>
        <w:jc w:val="center"/>
        <w:rPr>
          <w:color w:val="#242315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</w:pPr>
      <w:r>
        <w:pict>
          <v:line strokeweight="2.15pt" strokecolor="#25261B" from="0pt,1.15pt" to="153.9pt,1.15pt" style="position:absolute;mso-position-horizontal-relative:text;mso-position-vertical-relative:text;">
            <v:stroke dashstyle="solid"/>
          </v:line>
        </w:pict>
      </w:r>
      <w:r>
        <w:rPr>
          <w:color w:val="#242315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In tiefer Trauer beklagt die </w:t>
      </w:r>
      <w:r>
        <w:rPr>
          <w:b w:val="true"/>
          <w:color w:val="#242315"/>
          <w:sz w:val="14"/>
          <w:lang w:val="de-DE"/>
          <w:spacing w:val="5"/>
          <w:w w:val="100"/>
          <w:strike w:val="false"/>
          <w:vertAlign w:val="baseline"/>
          <w:rFonts w:ascii="Tahoma" w:hAnsi="Tahoma"/>
        </w:rPr>
        <w:t xml:space="preserve">Sippe Siebrecht den Verlust
</w:t>
        <w:br/>
      </w:r>
      <w:r>
        <w:rPr>
          <w:b w:val="true"/>
          <w:color w:val="#242315"/>
          <w:sz w:val="14"/>
          <w:lang w:val="de-DE"/>
          <w:spacing w:val="10"/>
          <w:w w:val="100"/>
          <w:strike w:val="false"/>
          <w:vertAlign w:val="baseline"/>
          <w:rFonts w:ascii="Tahoma" w:hAnsi="Tahoma"/>
        </w:rPr>
        <w:t xml:space="preserve">folgender Angehörigen:
</w:t>
        <w:br/>
      </w:r>
      <w:r>
        <w:rPr>
          <w:b w:val="true"/>
          <w:color w:val="#242315"/>
          <w:sz w:val="14"/>
          <w:lang w:val="de-DE"/>
          <w:spacing w:val="8"/>
          <w:w w:val="100"/>
          <w:strike w:val="false"/>
          <w:vertAlign w:val="baseline"/>
          <w:rFonts w:ascii="Tahoma" w:hAnsi="Tahoma"/>
        </w:rPr>
        <w:t xml:space="preserve">Hermine Siebrecht, geb. Niemeyer-Wiensen</w:t>
      </w:r>
    </w:p>
    <w:p>
      <w:pPr>
        <w:ind w:right="0" w:left="936" w:firstLine="0"/>
        <w:spacing w:before="0" w:after="0" w:line="240" w:lineRule="auto"/>
        <w:jc w:val="left"/>
        <w:tabs>
          <w:tab w:val="right" w:leader="none" w:pos="4247"/>
        </w:tabs>
        <w:rPr>
          <w:color w:val="#242315"/>
          <w:sz w:val="14"/>
          <w:lang w:val="de-DE"/>
          <w:spacing w:val="-2"/>
          <w:w w:val="100"/>
          <w:strike w:val="false"/>
          <w:vertAlign w:val="baseline"/>
          <w:rFonts w:ascii="Verdana" w:hAnsi="Verdana"/>
        </w:rPr>
      </w:pPr>
      <w:r>
        <w:rPr>
          <w:color w:val="#242315"/>
          <w:sz w:val="14"/>
          <w:lang w:val="de-DE"/>
          <w:spacing w:val="-2"/>
          <w:w w:val="100"/>
          <w:strike w:val="false"/>
          <w:vertAlign w:val="baseline"/>
          <w:rFonts w:ascii="Verdana" w:hAnsi="Verdana"/>
        </w:rPr>
        <w:t xml:space="preserve">4. 6. 1871 </w:t>
      </w:r>
      <w:r>
        <w:rPr>
          <w:color w:val="#242315"/>
          <w:sz w:val="15"/>
          <w:lang w:val="de-DE"/>
          <w:spacing w:val="-2"/>
          <w:w w:val="100"/>
          <w:strike w:val="false"/>
          <w:vertAlign w:val="baseline"/>
          <w:rFonts w:ascii="Verdana" w:hAnsi="Verdana"/>
        </w:rPr>
        <w:t xml:space="preserve">Wiensen	</w:t>
      </w:r>
      <w:r>
        <w:rPr>
          <w:color w:val="#242315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t 5. 7. 1960 Wiensen</w:t>
      </w:r>
    </w:p>
    <w:p>
      <w:pPr>
        <w:ind w:right="0" w:left="0" w:firstLine="0"/>
        <w:spacing w:before="0" w:after="0" w:line="240" w:lineRule="auto"/>
        <w:jc w:val="both"/>
        <w:rPr>
          <w:color w:val="#242315"/>
          <w:sz w:val="15"/>
          <w:lang w:val="de-DE"/>
          <w:spacing w:val="-2"/>
          <w:w w:val="100"/>
          <w:strike w:val="false"/>
          <w:vertAlign w:val="baseline"/>
          <w:rFonts w:ascii="Verdana" w:hAnsi="Verdana"/>
        </w:rPr>
      </w:pPr>
      <w:r>
        <w:rPr>
          <w:color w:val="#242315"/>
          <w:sz w:val="15"/>
          <w:lang w:val="de-DE"/>
          <w:spacing w:val="-2"/>
          <w:w w:val="100"/>
          <w:strike w:val="false"/>
          <w:vertAlign w:val="baseline"/>
          <w:rFonts w:ascii="Verdana" w:hAnsi="Verdana"/>
        </w:rPr>
        <w:t xml:space="preserve">Als älteste Einwohnerin von Wiensen vollendete unsere liebe </w:t>
      </w:r>
      <w:r>
        <w:rPr>
          <w:color w:val="#242315"/>
          <w:sz w:val="14"/>
          <w:lang w:val="de-DE"/>
          <w:spacing w:val="-2"/>
          <w:w w:val="100"/>
          <w:strike w:val="false"/>
          <w:vertAlign w:val="baseline"/>
          <w:rFonts w:ascii="Verdana" w:hAnsi="Verdana"/>
        </w:rPr>
        <w:t xml:space="preserve">Sip</w:t>
        <w:softHyphen/>
      </w:r>
      <w:r>
        <w:rPr>
          <w:color w:val="#242315"/>
          <w:sz w:val="14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penschwester </w:t>
      </w:r>
      <w:r>
        <w:rPr>
          <w:color w:val="#242315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Hermine S. </w:t>
      </w:r>
      <w:r>
        <w:rPr>
          <w:b w:val="true"/>
          <w:color w:val="#242315"/>
          <w:sz w:val="14"/>
          <w:lang w:val="de-DE"/>
          <w:spacing w:val="3"/>
          <w:w w:val="100"/>
          <w:strike w:val="false"/>
          <w:vertAlign w:val="baseline"/>
          <w:rFonts w:ascii="Tahoma" w:hAnsi="Tahoma"/>
        </w:rPr>
        <w:t xml:space="preserve">mit </w:t>
      </w:r>
      <w:r>
        <w:rPr>
          <w:color w:val="#242315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89 Jahren ihr arbeitsreiches und </w:t>
      </w:r>
      <w:r>
        <w:rPr>
          <w:color w:val="#242315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manchmal recht sorgenvolles Leben.</w:t>
      </w:r>
    </w:p>
    <w:p>
      <w:pPr>
        <w:ind w:right="0" w:left="0" w:firstLine="0"/>
        <w:spacing w:before="0" w:after="0" w:line="240" w:lineRule="auto"/>
        <w:jc w:val="both"/>
        <w:rPr>
          <w:color w:val="#242315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</w:pPr>
      <w:r>
        <w:rPr>
          <w:color w:val="#242315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Nachdem sie 1921 durch Unglücksfall in der Scheune ihren lieben </w:t>
      </w:r>
      <w:r>
        <w:rPr>
          <w:color w:val="#242315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Mann, Heinrich S</w:t>
      </w:r>
      <w:r>
        <w:rPr>
          <w:color w:val="#242315"/>
          <w:sz w:val="15"/>
          <w:lang w:val="de-DE"/>
          <w:spacing w:val="5"/>
          <w:w w:val="100"/>
          <w:strike w:val="false"/>
          <w:vertAlign w:val="subscript"/>
          <w:rFonts w:ascii="Arial" w:hAnsi="Arial"/>
        </w:rPr>
        <w:t xml:space="preserve">e</w:t>
      </w:r>
      <w:r>
        <w:rPr>
          <w:color w:val="#242315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 verloren hatte, lagen alle Verantwortungen </w:t>
      </w:r>
      <w:r>
        <w:rPr>
          <w:color w:val="#242315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und Mühewaltungen um ihre große Familie auf ihren Schultern </w:t>
      </w:r>
      <w:r>
        <w:rPr>
          <w:color w:val="#242315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allein.</w:t>
      </w:r>
    </w:p>
    <w:p>
      <w:pPr>
        <w:ind w:right="0" w:left="0" w:firstLine="0"/>
        <w:spacing w:before="0" w:after="0" w:line="240" w:lineRule="auto"/>
        <w:jc w:val="both"/>
        <w:rPr>
          <w:color w:val="#242315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242315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Die beiden ältesten Söhne Louis S. und Friedrich S. mußte sie im </w:t>
      </w:r>
      <w:r>
        <w:rPr>
          <w:color w:val="#242315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ersten Weltkrieg dem Vaterland opfern.</w:t>
      </w:r>
    </w:p>
    <w:p>
      <w:pPr>
        <w:ind w:right="0" w:left="0" w:firstLine="0"/>
        <w:spacing w:before="0" w:after="0" w:line="240" w:lineRule="auto"/>
        <w:jc w:val="both"/>
        <w:rPr>
          <w:color w:val="#242315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</w:pPr>
      <w:r>
        <w:rPr>
          <w:color w:val="#242315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Aber trotz dieser harten Schicksalsschläge hat sie den Mut zum </w:t>
      </w:r>
      <w:r>
        <w:rPr>
          <w:color w:val="#242315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Leben nie verloren und sich bis in ihr hohes Alter eine beneidens</w:t>
        <w:softHyphen/>
      </w:r>
      <w:r>
        <w:rPr>
          <w:color w:val="#242315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werte Geistesfrische und frohe Redseligkeit erhalten.</w:t>
      </w:r>
    </w:p>
    <w:p>
      <w:pPr>
        <w:ind w:right="0" w:left="0" w:firstLine="0"/>
        <w:spacing w:before="0" w:after="0" w:line="240" w:lineRule="auto"/>
        <w:jc w:val="both"/>
        <w:rPr>
          <w:color w:val="#242315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</w:pPr>
      <w:r>
        <w:rPr>
          <w:color w:val="#242315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Die Tatsache, daß es den ihr noch verbliebenen 6 Söhnen als </w:t>
      </w:r>
      <w:r>
        <w:rPr>
          <w:color w:val="#242315"/>
          <w:sz w:val="15"/>
          <w:lang w:val="de-DE"/>
          <w:spacing w:val="-4"/>
          <w:w w:val="100"/>
          <w:strike w:val="false"/>
          <w:vertAlign w:val="baseline"/>
          <w:rFonts w:ascii="Verdana" w:hAnsi="Verdana"/>
        </w:rPr>
        <w:t xml:space="preserve">tüchtige Bauern, Beamten und Geschäftsleuten mit deren Familien </w:t>
      </w:r>
      <w:r>
        <w:rPr>
          <w:b w:val="true"/>
          <w:color w:val="#242315"/>
          <w:sz w:val="14"/>
          <w:lang w:val="de-DE"/>
          <w:spacing w:val="-2"/>
          <w:w w:val="100"/>
          <w:strike w:val="false"/>
          <w:vertAlign w:val="baseline"/>
          <w:rFonts w:ascii="Tahoma" w:hAnsi="Tahoma"/>
        </w:rPr>
        <w:t xml:space="preserve">gesundheitlich und </w:t>
      </w:r>
      <w:r>
        <w:rPr>
          <w:color w:val="#242315"/>
          <w:sz w:val="15"/>
          <w:lang w:val="de-DE"/>
          <w:spacing w:val="-2"/>
          <w:w w:val="100"/>
          <w:strike w:val="false"/>
          <w:vertAlign w:val="baseline"/>
          <w:rFonts w:ascii="Verdana" w:hAnsi="Verdana"/>
        </w:rPr>
        <w:t xml:space="preserve">wirtschaftlich gut geht und ihre beiden Töchter </w:t>
      </w:r>
      <w:r>
        <w:rPr>
          <w:color w:val="#242315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ebensogut verheiratet sind, wird das Glück und die Freude ihres </w:t>
      </w:r>
      <w:r>
        <w:rPr>
          <w:color w:val="#242315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Alters gewesen sein. Der Dank und die Verehrung der Sippe der Entschlafenen gegenüber, wurde durch einen Schleifenkranz der </w:t>
      </w:r>
      <w:r>
        <w:rPr>
          <w:color w:val="#242315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Siebrecht-Familien im Solling zum Ausdruck gebracht.</w:t>
      </w:r>
    </w:p>
    <w:p>
      <w:pPr>
        <w:ind w:right="0" w:left="792" w:firstLine="0"/>
        <w:spacing w:before="252" w:after="0" w:line="271" w:lineRule="auto"/>
        <w:jc w:val="left"/>
        <w:rPr>
          <w:b w:val="true"/>
          <w:color w:val="#242315"/>
          <w:sz w:val="14"/>
          <w:lang w:val="de-DE"/>
          <w:spacing w:val="7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242315"/>
          <w:sz w:val="14"/>
          <w:lang w:val="de-DE"/>
          <w:spacing w:val="7"/>
          <w:w w:val="100"/>
          <w:strike w:val="false"/>
          <w:vertAlign w:val="baseline"/>
          <w:rFonts w:ascii="Tahoma" w:hAnsi="Tahoma"/>
        </w:rPr>
        <w:t xml:space="preserve">Emma Siebrecht, </w:t>
      </w:r>
      <w:r>
        <w:rPr>
          <w:b w:val="true"/>
          <w:color w:val="#242315"/>
          <w:sz w:val="15"/>
          <w:lang w:val="de-DE"/>
          <w:spacing w:val="7"/>
          <w:w w:val="100"/>
          <w:strike w:val="false"/>
          <w:vertAlign w:val="baseline"/>
          <w:rFonts w:ascii="Tahoma" w:hAnsi="Tahoma"/>
        </w:rPr>
        <w:t xml:space="preserve">geh. </w:t>
      </w:r>
      <w:r>
        <w:rPr>
          <w:b w:val="true"/>
          <w:color w:val="#242315"/>
          <w:sz w:val="14"/>
          <w:lang w:val="de-DE"/>
          <w:spacing w:val="7"/>
          <w:w w:val="100"/>
          <w:strike w:val="false"/>
          <w:vertAlign w:val="baseline"/>
          <w:rFonts w:ascii="Tahoma" w:hAnsi="Tahoma"/>
        </w:rPr>
        <w:t xml:space="preserve">Siebrecht, Meinbrexen</w:t>
      </w:r>
    </w:p>
    <w:p>
      <w:pPr>
        <w:ind w:right="0" w:left="432" w:firstLine="0"/>
        <w:spacing w:before="0" w:after="0" w:line="240" w:lineRule="auto"/>
        <w:jc w:val="left"/>
        <w:tabs>
          <w:tab w:val="right" w:leader="none" w:pos="4751"/>
        </w:tabs>
        <w:rPr>
          <w:color w:val="#242315"/>
          <w:sz w:val="15"/>
          <w:lang w:val="de-DE"/>
          <w:spacing w:val="-4"/>
          <w:w w:val="100"/>
          <w:strike w:val="false"/>
          <w:vertAlign w:val="baseline"/>
          <w:rFonts w:ascii="Verdana" w:hAnsi="Verdana"/>
        </w:rPr>
      </w:pPr>
      <w:r>
        <w:rPr>
          <w:color w:val="#242315"/>
          <w:sz w:val="15"/>
          <w:lang w:val="de-DE"/>
          <w:spacing w:val="-4"/>
          <w:w w:val="100"/>
          <w:strike w:val="false"/>
          <w:vertAlign w:val="baseline"/>
          <w:rFonts w:ascii="Verdana" w:hAnsi="Verdana"/>
        </w:rPr>
        <w:t xml:space="preserve">24. 8. 1881 Meinbrexen	</w:t>
      </w:r>
      <w:r>
        <w:rPr>
          <w:color w:val="#242315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t 24./25. 8. 1960 Meinbrexen</w:t>
      </w:r>
    </w:p>
    <w:p>
      <w:pPr>
        <w:ind w:right="0" w:left="0" w:firstLine="0"/>
        <w:spacing w:before="72" w:after="0" w:line="240" w:lineRule="auto"/>
        <w:jc w:val="both"/>
        <w:rPr>
          <w:color w:val="#242315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</w:pPr>
      <w:r>
        <w:rPr>
          <w:color w:val="#242315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In der Nacht nach ihrem 79. Geburtstag, den Emma 5. im Kreise </w:t>
      </w:r>
      <w:r>
        <w:rPr>
          <w:color w:val="#242315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ihrer </w:t>
      </w:r>
      <w:r>
        <w:rPr>
          <w:b w:val="true"/>
          <w:color w:val="#242315"/>
          <w:sz w:val="14"/>
          <w:lang w:val="de-DE"/>
          <w:spacing w:val="5"/>
          <w:w w:val="100"/>
          <w:strike w:val="false"/>
          <w:vertAlign w:val="baseline"/>
          <w:rFonts w:ascii="Tahoma" w:hAnsi="Tahoma"/>
        </w:rPr>
        <w:t xml:space="preserve">lieben </w:t>
      </w:r>
      <w:r>
        <w:rPr>
          <w:color w:val="#242315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Kinder, Enkel und Urenkel froh gefeiert hatte, ist </w:t>
      </w:r>
      <w:r>
        <w:rPr>
          <w:color w:val="#242315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unsere liebe Sippenschwester sanft entschieden.</w:t>
      </w:r>
    </w:p>
    <w:p>
      <w:pPr>
        <w:ind w:right="0" w:left="0" w:firstLine="0"/>
        <w:spacing w:before="0" w:after="0" w:line="240" w:lineRule="auto"/>
        <w:jc w:val="both"/>
        <w:rPr>
          <w:color w:val="#242315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</w:pPr>
      <w:r>
        <w:rPr>
          <w:color w:val="#242315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Nach dem ersten großen Erschrecken, das ihren Mann, Karl S., </w:t>
      </w:r>
      <w:r>
        <w:rPr>
          <w:color w:val="#242315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über den plötzlichen Verlust seiner treuen Lebensgefährtin beim </w:t>
      </w:r>
      <w:r>
        <w:rPr>
          <w:color w:val="#242315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Erwachen überfiel, fand er doch wieder Trost bei dem Gedan</w:t>
        <w:softHyphen/>
      </w:r>
      <w:r>
        <w:rPr>
          <w:color w:val="#242315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ken, daß seine liebe Frau einen außergewöhnlich kampflosen und </w:t>
      </w:r>
      <w:r>
        <w:rPr>
          <w:color w:val="#242315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sanften Tod gefunden hatte.</w:t>
      </w:r>
    </w:p>
    <w:p>
      <w:pPr>
        <w:ind w:right="0" w:left="0" w:firstLine="0"/>
        <w:spacing w:before="0" w:after="72" w:line="240" w:lineRule="auto"/>
        <w:jc w:val="both"/>
        <w:rPr>
          <w:color w:val="#242315"/>
          <w:sz w:val="15"/>
          <w:lang w:val="de-DE"/>
          <w:spacing w:val="-2"/>
          <w:w w:val="100"/>
          <w:strike w:val="false"/>
          <w:vertAlign w:val="baseline"/>
          <w:rFonts w:ascii="Verdana" w:hAnsi="Verdana"/>
        </w:rPr>
      </w:pPr>
      <w:r>
        <w:rPr>
          <w:color w:val="#242315"/>
          <w:sz w:val="15"/>
          <w:lang w:val="de-DE"/>
          <w:spacing w:val="-2"/>
          <w:w w:val="100"/>
          <w:strike w:val="false"/>
          <w:vertAlign w:val="baseline"/>
          <w:rFonts w:ascii="Verdana" w:hAnsi="Verdana"/>
        </w:rPr>
        <w:t xml:space="preserve">Eine Woche nach Emma Siebrechts Beerdigung fand, gelegentlich </w:t>
      </w:r>
      <w:r>
        <w:rPr>
          <w:color w:val="#242315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unseres diesjährigen Familientages in Meinbrexen, auf dem dor</w:t>
        <w:softHyphen/>
      </w:r>
      <w:r>
        <w:rPr>
          <w:color w:val="#242315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tigen Friedhof die übliche Gedächtnisfeier für unsere gefallenen </w:t>
      </w:r>
      <w:r>
        <w:rPr>
          <w:color w:val="#242315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und verstorbenen Angehörigen statt. Es war das erste Mal, daß </w:t>
      </w:r>
      <w:r>
        <w:rPr>
          <w:color w:val="#242315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unsere Sippe in so großer Zahl an dem frischen Grab einer Sip</w:t>
        <w:softHyphen/>
      </w:r>
      <w:r>
        <w:rPr>
          <w:color w:val="#242315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penangehörigen stand.</w:t>
      </w:r>
    </w:p>
    <w:p>
      <w:pPr>
        <w:ind w:right="0" w:left="0" w:firstLine="0"/>
        <w:spacing w:before="72" w:after="0" w:line="228" w:lineRule="auto"/>
        <w:jc w:val="both"/>
        <w:rPr>
          <w:color w:val="#242315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242315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Aus diesem Anlaß sollte ein Strauß gelber Chrysanthemen, nie</w:t>
        <w:softHyphen/>
      </w:r>
      <w:r>
        <w:rPr>
          <w:color w:val="#242315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dergelegt von Emma Siebrechts Enkel Harald S., in besonderer </w:t>
      </w:r>
      <w:r>
        <w:rPr>
          <w:color w:val="#242315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Form neben dem Schleifenkranz, den die Meinbrexer Siebrecht-Familien schon zur Beerdigung dargebrucht hatten, die Verehrung der Sippe </w:t>
      </w:r>
      <w:r>
        <w:rPr>
          <w:color w:val="#242315"/>
          <w:sz w:val="14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der Entschlafenen </w:t>
      </w:r>
      <w:r>
        <w:rPr>
          <w:color w:val="#242315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gegenüber zum sichtbaren Ausdruck </w:t>
      </w:r>
      <w:r>
        <w:rPr>
          <w:b w:val="true"/>
          <w:color w:val="#242315"/>
          <w:sz w:val="15"/>
          <w:lang w:val="de-DE"/>
          <w:spacing w:val="0"/>
          <w:w w:val="100"/>
          <w:strike w:val="false"/>
          <w:vertAlign w:val="baseline"/>
          <w:rFonts w:ascii="Tahoma" w:hAnsi="Tahoma"/>
        </w:rPr>
        <w:t xml:space="preserve">bringen,</w:t>
      </w:r>
    </w:p>
    <w:p>
      <w:pPr>
        <w:ind w:right="0" w:left="0" w:firstLine="0"/>
        <w:spacing w:before="324" w:after="0" w:line="300" w:lineRule="auto"/>
        <w:jc w:val="center"/>
        <w:rPr>
          <w:color w:val="#242315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</w:pPr>
      <w:r>
        <w:rPr>
          <w:color w:val="#242315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Metzgermeister, </w:t>
      </w:r>
      <w:r>
        <w:rPr>
          <w:b w:val="true"/>
          <w:color w:val="#242315"/>
          <w:sz w:val="14"/>
          <w:lang w:val="de-DE"/>
          <w:spacing w:val="6"/>
          <w:w w:val="100"/>
          <w:strike w:val="false"/>
          <w:vertAlign w:val="baseline"/>
          <w:rFonts w:ascii="Tahoma" w:hAnsi="Tahoma"/>
        </w:rPr>
        <w:t xml:space="preserve">Gast- und Landwirt Heinrich Siebrecht,
</w:t>
        <w:br/>
      </w:r>
      <w:r>
        <w:rPr>
          <w:b w:val="true"/>
          <w:color w:val="#242315"/>
          <w:sz w:val="14"/>
          <w:lang w:val="de-DE"/>
          <w:spacing w:val="10"/>
          <w:w w:val="100"/>
          <w:strike w:val="false"/>
          <w:vertAlign w:val="baseline"/>
          <w:rFonts w:ascii="Tahoma" w:hAnsi="Tahoma"/>
        </w:rPr>
        <w:t xml:space="preserve">Waldkoppel</w:t>
      </w:r>
    </w:p>
    <w:p>
      <w:pPr>
        <w:ind w:right="0" w:left="504" w:firstLine="0"/>
        <w:spacing w:before="0" w:after="0" w:line="271" w:lineRule="auto"/>
        <w:jc w:val="left"/>
        <w:tabs>
          <w:tab w:val="right" w:leader="none" w:pos="4694"/>
        </w:tabs>
        <w:rPr>
          <w:color w:val="#242315"/>
          <w:sz w:val="14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242315"/>
          <w:sz w:val="14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10. 6. </w:t>
      </w:r>
      <w:r>
        <w:rPr>
          <w:color w:val="#242315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1879 Waldkoppel	</w:t>
      </w:r>
      <w:r>
        <w:rPr>
          <w:b w:val="true"/>
          <w:color w:val="#242315"/>
          <w:sz w:val="15"/>
          <w:lang w:val="de-DE"/>
          <w:spacing w:val="2"/>
          <w:w w:val="100"/>
          <w:strike w:val="false"/>
          <w:vertAlign w:val="baseline"/>
          <w:rFonts w:ascii="Tahoma" w:hAnsi="Tahoma"/>
        </w:rPr>
        <w:t xml:space="preserve">t </w:t>
      </w:r>
      <w:r>
        <w:rPr>
          <w:color w:val="#242315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8. 10. 1960 Waldkappel</w:t>
      </w:r>
    </w:p>
    <w:p>
      <w:pPr>
        <w:ind w:right="0" w:left="0" w:firstLine="0"/>
        <w:spacing w:before="36" w:after="0" w:line="225" w:lineRule="auto"/>
        <w:jc w:val="both"/>
        <w:rPr>
          <w:color w:val="#242315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242315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Als Heinrich Siebrechts Vater, Emanuel S</w:t>
      </w:r>
      <w:r>
        <w:rPr>
          <w:color w:val="#242315"/>
          <w:sz w:val="15"/>
          <w:lang w:val="de-DE"/>
          <w:spacing w:val="0"/>
          <w:w w:val="100"/>
          <w:strike w:val="false"/>
          <w:vertAlign w:val="subscript"/>
          <w:rFonts w:ascii="Arial" w:hAnsi="Arial"/>
        </w:rPr>
        <w:t xml:space="preserve">e</w:t>
      </w:r>
      <w:r>
        <w:rPr>
          <w:color w:val="#242315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 starb, war er erst fünf Jahre alt. Schon früh mit seinen vier Geschwistern zur Selbstän</w:t>
        <w:softHyphen/>
      </w:r>
      <w:r>
        <w:rPr>
          <w:color w:val="#242315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digkeit </w:t>
      </w:r>
      <w:r>
        <w:rPr>
          <w:color w:val="#242315"/>
          <w:sz w:val="14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erzogen, </w:t>
      </w:r>
      <w:r>
        <w:rPr>
          <w:color w:val="#242315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erlernte er in Kassel das Fleischerhandwerk. </w:t>
      </w:r>
      <w:r>
        <w:rPr>
          <w:color w:val="#242315"/>
          <w:sz w:val="15"/>
          <w:lang w:val="de-DE"/>
          <w:spacing w:val="-2"/>
          <w:w w:val="100"/>
          <w:strike w:val="false"/>
          <w:vertAlign w:val="baseline"/>
          <w:rFonts w:ascii="Verdana" w:hAnsi="Verdana"/>
        </w:rPr>
        <w:t xml:space="preserve">Gemäß der Handwerkersitte jener Zeit, arbeitete er in Hannover, </w:t>
      </w:r>
      <w:r>
        <w:rPr>
          <w:color w:val="#242315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Hamburg, Dortmund und Koblenz, Seiner Militärpflicht </w:t>
      </w:r>
      <w:r>
        <w:rPr>
          <w:b w:val="true"/>
          <w:color w:val="#242315"/>
          <w:sz w:val="14"/>
          <w:lang w:val="de-DE"/>
          <w:spacing w:val="2"/>
          <w:w w:val="100"/>
          <w:strike w:val="false"/>
          <w:vertAlign w:val="baseline"/>
          <w:rFonts w:ascii="Tahoma" w:hAnsi="Tahoma"/>
        </w:rPr>
        <w:t xml:space="preserve">kam </w:t>
      </w:r>
      <w:r>
        <w:rPr>
          <w:color w:val="#242315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er in </w:t>
      </w:r>
      <w:r>
        <w:rPr>
          <w:color w:val="#242315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dem Feld-Artillerie-Regiment Nr. 11 in Kassel nach, und nahm </w:t>
      </w:r>
      <w:r>
        <w:rPr>
          <w:color w:val="#242315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auch mit diesem Regiment am Weltkrieg 1914/18 teil.</w:t>
      </w:r>
    </w:p>
    <w:p>
      <w:pPr>
        <w:ind w:right="0" w:left="0" w:firstLine="0"/>
        <w:spacing w:before="0" w:after="0" w:line="228" w:lineRule="auto"/>
        <w:jc w:val="both"/>
        <w:rPr>
          <w:color w:val="#242315"/>
          <w:sz w:val="15"/>
          <w:lang w:val="de-DE"/>
          <w:spacing w:val="-2"/>
          <w:w w:val="100"/>
          <w:strike w:val="false"/>
          <w:vertAlign w:val="baseline"/>
          <w:rFonts w:ascii="Verdana" w:hAnsi="Verdana"/>
        </w:rPr>
      </w:pPr>
      <w:r>
        <w:rPr>
          <w:color w:val="#242315"/>
          <w:sz w:val="15"/>
          <w:lang w:val="de-DE"/>
          <w:spacing w:val="-2"/>
          <w:w w:val="100"/>
          <w:strike w:val="false"/>
          <w:vertAlign w:val="baseline"/>
          <w:rFonts w:ascii="Verdana" w:hAnsi="Verdana"/>
        </w:rPr>
        <w:t xml:space="preserve">1904 heiratete er Elise Rottmann und führte mit ihr die Fleischerei, </w:t>
      </w:r>
      <w:r>
        <w:rPr>
          <w:color w:val="#242315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Gast- und Landwirtschaft seiner Schwiegereltern in Waldkoppel weiter und vergrößerte das Anwesen noch durch den Bau eines großen Saales. In dem viel bekannten „Hessischen Hof" Heinrich </w:t>
      </w:r>
      <w:r>
        <w:rPr>
          <w:color w:val="#242315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und Elise Siebrechts, erfuhren außer den einheimischen Gästen </w:t>
      </w:r>
      <w:r>
        <w:rPr>
          <w:color w:val="#242315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unzählige Meißner-Wanderer und Reisende der verkehrsreichen Straße Kassel — Leipzig, eine vorbildliche Gastlichkeit und damit </w:t>
      </w:r>
      <w:r>
        <w:rPr>
          <w:color w:val="#242315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trug das Ehepaar Siebrecht zur Hebung des Fremdenverkehrs in Nordhessen und Empfehlung Wialdkappels als Luftkurort und Er</w:t>
        <w:softHyphen/>
      </w:r>
      <w:r>
        <w:rPr>
          <w:color w:val="#242315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holungsplatz wesentlich bei.</w:t>
      </w:r>
    </w:p>
    <w:p>
      <w:pPr>
        <w:ind w:right="0" w:left="0" w:firstLine="0"/>
        <w:spacing w:before="36" w:after="0" w:line="225" w:lineRule="auto"/>
        <w:jc w:val="both"/>
        <w:rPr>
          <w:color w:val="#242315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</w:pPr>
      <w:r>
        <w:rPr>
          <w:color w:val="#242315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Durch Kriegseinwirkung wurde leider dies </w:t>
      </w:r>
      <w:r>
        <w:rPr>
          <w:b w:val="true"/>
          <w:color w:val="#242315"/>
          <w:sz w:val="14"/>
          <w:lang w:val="de-DE"/>
          <w:spacing w:val="2"/>
          <w:w w:val="100"/>
          <w:strike w:val="false"/>
          <w:vertAlign w:val="baseline"/>
          <w:rFonts w:ascii="Tahoma" w:hAnsi="Tahoma"/>
        </w:rPr>
        <w:t xml:space="preserve">alte, </w:t>
      </w:r>
      <w:r>
        <w:rPr>
          <w:color w:val="#242315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gemütliche Gast</w:t>
        <w:softHyphen/>
      </w:r>
      <w:r>
        <w:rPr>
          <w:color w:val="#242315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haus restlos zerstört. Nun </w:t>
      </w:r>
      <w:r>
        <w:rPr>
          <w:color w:val="#242315"/>
          <w:sz w:val="14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ist </w:t>
      </w:r>
      <w:r>
        <w:rPr>
          <w:color w:val="#242315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aber durch Heinrich S. an gleicher </w:t>
      </w:r>
      <w:r>
        <w:rPr>
          <w:color w:val="#242315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Stelle ein neuer, modern eingerichteter „Hessischer Hof" wieder</w:t>
        <w:softHyphen/>
      </w:r>
      <w:r>
        <w:rPr>
          <w:color w:val="#242315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erstanden. 1929 kaufte er den schönen im Stadtgebiet liegenden </w:t>
      </w:r>
      <w:r>
        <w:rPr>
          <w:color w:val="#242315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großen Gutshof. So begleitete ihn sein außerordentlicher Fleiß </w:t>
      </w:r>
      <w:r>
        <w:rPr>
          <w:color w:val="#242315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und seine Entschlossenheit bis in sein hohes Alter.</w:t>
      </w:r>
    </w:p>
    <w:p>
      <w:pPr>
        <w:ind w:right="0" w:left="0" w:firstLine="0"/>
        <w:spacing w:before="36" w:after="0" w:line="228" w:lineRule="auto"/>
        <w:jc w:val="both"/>
        <w:rPr>
          <w:color w:val="#242315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</w:pPr>
      <w:r>
        <w:rPr>
          <w:color w:val="#242315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Sein ältester Sohn Otto starb 1955, während sein zweiter </w:t>
      </w:r>
      <w:r>
        <w:rPr>
          <w:color w:val="#242315"/>
          <w:sz w:val="14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Sohn </w:t>
      </w:r>
      <w:r>
        <w:rPr>
          <w:color w:val="#242315"/>
          <w:sz w:val="14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Friedrich 1943 </w:t>
      </w:r>
      <w:r>
        <w:rPr>
          <w:color w:val="#242315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in Frankreich gefallen ist. Dessen Tochter Marie-</w:t>
      </w:r>
      <w:r>
        <w:rPr>
          <w:color w:val="#242315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Luise, </w:t>
      </w:r>
      <w:r>
        <w:rPr>
          <w:color w:val="#242315"/>
          <w:sz w:val="14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war der </w:t>
      </w:r>
      <w:r>
        <w:rPr>
          <w:color w:val="#242315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Stolz und die Freude des Großvaters an seinem </w:t>
      </w:r>
      <w:r>
        <w:rPr>
          <w:color w:val="#242315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Lebensabend. </w:t>
      </w:r>
      <w:r>
        <w:rPr>
          <w:b w:val="true"/>
          <w:color w:val="#242315"/>
          <w:sz w:val="14"/>
          <w:lang w:val="de-DE"/>
          <w:spacing w:val="4"/>
          <w:w w:val="100"/>
          <w:strike w:val="false"/>
          <w:vertAlign w:val="baseline"/>
          <w:rFonts w:ascii="Tahoma" w:hAnsi="Tahoma"/>
        </w:rPr>
        <w:t xml:space="preserve">Der </w:t>
      </w:r>
      <w:r>
        <w:rPr>
          <w:color w:val="#242315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jüngste Sohn August führt nun den Betrieb </w:t>
      </w:r>
      <w:r>
        <w:rPr>
          <w:color w:val="#242315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weiter.</w:t>
      </w:r>
    </w:p>
    <w:p>
      <w:pPr>
        <w:ind w:right="0" w:left="0" w:firstLine="0"/>
        <w:spacing w:before="72" w:after="0" w:line="225" w:lineRule="auto"/>
        <w:jc w:val="both"/>
        <w:rPr>
          <w:color w:val="#242315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242315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Es war mir eine ehrenvolle Verpflichtung, unserem lieben Sippen</w:t>
        <w:softHyphen/>
      </w:r>
      <w:r>
        <w:rPr>
          <w:color w:val="#242315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bruder Heinrich S. an seinem Grabe Worte des Abschieds zu wid</w:t>
        <w:softHyphen/>
      </w:r>
      <w:r>
        <w:rPr>
          <w:color w:val="#242315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men und einen Kranz der Sippe Siebrecht niederzulegen.</w:t>
      </w:r>
    </w:p>
    <w:p>
      <w:pPr>
        <w:ind w:right="0" w:left="0" w:firstLine="0"/>
        <w:spacing w:before="144" w:after="0" w:line="228" w:lineRule="auto"/>
        <w:jc w:val="center"/>
        <w:rPr>
          <w:b w:val="true"/>
          <w:color w:val="#242315"/>
          <w:sz w:val="15"/>
          <w:lang w:val="de-DE"/>
          <w:spacing w:val="2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242315"/>
          <w:sz w:val="15"/>
          <w:lang w:val="de-DE"/>
          <w:spacing w:val="2"/>
          <w:w w:val="100"/>
          <w:strike w:val="false"/>
          <w:vertAlign w:val="baseline"/>
          <w:rFonts w:ascii="Tahoma" w:hAnsi="Tahoma"/>
        </w:rPr>
        <w:t xml:space="preserve">Ehre ihrem Andenken!</w:t>
      </w:r>
    </w:p>
    <w:p>
      <w:pPr>
        <w:ind w:right="0" w:left="0" w:firstLine="0"/>
        <w:spacing w:before="72" w:after="0" w:line="167" w:lineRule="exact"/>
        <w:jc w:val="center"/>
        <w:rPr>
          <w:color w:val="#242315"/>
          <w:sz w:val="22"/>
          <w:lang w:val="de-DE"/>
          <w:spacing w:val="0"/>
          <w:w w:val="100"/>
          <w:strike w:val="false"/>
          <w:vertAlign w:val="baseline"/>
          <w:rFonts w:ascii="Times New Roman" w:hAnsi="Times New Roman"/>
        </w:rPr>
      </w:pPr>
      <w:r>
        <w:rPr>
          <w:color w:val="#242315"/>
          <w:sz w:val="22"/>
          <w:lang w:val="de-DE"/>
          <w:spacing w:val="0"/>
          <w:w w:val="100"/>
          <w:strike w:val="false"/>
          <w:vertAlign w:val="baseline"/>
          <w:rFonts w:ascii="Times New Roman" w:hAnsi="Times New Roman"/>
        </w:rPr>
        <w:t xml:space="preserve">* 4</w:t>
      </w:r>
    </w:p>
    <w:p>
      <w:pPr>
        <w:sectPr>
          <w:pgSz w:w="11918" w:h="16854" w:orient="portrait"/>
          <w:type w:val="continuous"/>
          <w:textDirection w:val="lrTb"/>
          <w:cols w:sep="0" w:num="2" w:space="0" w:equalWidth="0">
            <w:col w:w="5123" w:space="233"/>
            <w:col w:w="5123" w:space="0"/>
          </w:cols>
          <w:pgMar w:bottom="489" w:top="654" w:right="711" w:left="668" w:header="720" w:footer="720"/>
          <w:titlePg w:val="false"/>
        </w:sectPr>
      </w:pPr>
    </w:p>
    <w:p>
      <w:pPr>
        <w:ind w:right="0" w:left="0"/>
        <w:spacing w:before="0" w:after="0" w:line="240" w:lineRule="auto"/>
        <w:jc w:val="center"/>
      </w:pPr>
      <w:r>
        <w:drawing>
          <wp:inline>
            <wp:extent cx="7562215" cy="10694035"/>
            <wp:docPr id="13" name="pic"/>
            <a:graphic>
              <a:graphicData uri="http://schemas.openxmlformats.org/drawingml/2006/picture">
                <pic:pic>
                  <pic:nvPicPr>
                    <pic:cNvPr id="14" name="test1"/>
                    <pic:cNvPicPr preferRelativeResize="false"/>
                  </pic:nvPicPr>
                  <pic:blipFill>
                    <a:blip r:embed="d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18" w:h="16854" w:orient="portrait"/>
          <w:type w:val="nextPage"/>
          <w:textDirection w:val="lrTb"/>
          <w:pgMar w:bottom="0" w:top="0" w:right="0" w:left="4" w:header="720" w:footer="720"/>
          <w:titlePg w:val="false"/>
        </w:sectPr>
      </w:pPr>
    </w:p>
    <w:p>
      <w:pPr>
        <w:ind w:right="0" w:left="0" w:firstLine="0"/>
        <w:spacing w:before="0" w:after="252" w:line="240" w:lineRule="auto"/>
        <w:jc w:val="center"/>
        <w:rPr>
          <w:color w:val="#000000"/>
          <w:sz w:val="16"/>
          <w:lang w:val="de-DE"/>
          <w:spacing w:val="18"/>
          <w:w w:val="100"/>
          <w:strike w:val="false"/>
          <w:vertAlign w:val="baseline"/>
          <w:rFonts w:ascii="Arial" w:hAnsi="Arial"/>
        </w:rPr>
      </w:pPr>
      <w:r>
        <w:pict>
          <v:shapetype id="_x0000_t12" coordsize="21600,21600" o:spt="202" path="m,l,21600r21600,l21600,xe">
            <v:stroke joinstyle="miter"/>
            <v:path gradientshapeok="t" o:connecttype="rect"/>
          </v:shapetype>
          <v:shape id="_x0000_s11" type="#_x0000_t12" fillcolor="#F1F2DF" stroked="f" style="position:absolute;width:595.9pt;height:842.7pt;z-index:-251658240;margin-left:0pt;margin-top:0pt;mso-position-horizontal-relative:page;mso-position-vertical-relative:page">
            <v:textbox>
              <w:txbxContent/>
            </v:textbox>
          </v:shape>
        </w:pict>
      </w:r>
      <w:r>
        <w:rPr>
          <w:color w:val="#000000"/>
          <w:sz w:val="16"/>
          <w:lang w:val="de-DE"/>
          <w:spacing w:val="18"/>
          <w:w w:val="100"/>
          <w:strike w:val="false"/>
          <w:vertAlign w:val="baseline"/>
          <w:rFonts w:ascii="Arial" w:hAnsi="Arial"/>
        </w:rPr>
        <w:t xml:space="preserve">- 108 -</w:t>
      </w:r>
    </w:p>
    <w:p>
      <w:pPr>
        <w:sectPr>
          <w:pgSz w:w="11918" w:h="16854" w:orient="portrait"/>
          <w:type w:val="nextPage"/>
          <w:textDirection w:val="lrTb"/>
          <w:pgMar w:bottom="568" w:top="632" w:right="4481" w:left="4522" w:header="720" w:footer="720"/>
          <w:titlePg w:val="false"/>
        </w:sectPr>
      </w:pPr>
    </w:p>
    <w:p>
      <w:pPr>
        <w:ind w:right="0" w:left="0" w:firstLine="0"/>
        <w:spacing w:before="0" w:after="0" w:line="283" w:lineRule="auto"/>
        <w:jc w:val="left"/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Das Fest der silbernen Hochzeit begingen:</w:t>
      </w:r>
    </w:p>
    <w:p>
      <w:pPr>
        <w:ind w:right="0" w:left="0" w:firstLine="0"/>
        <w:spacing w:before="0" w:after="0" w:line="240" w:lineRule="auto"/>
        <w:jc w:val="left"/>
        <w:rPr>
          <w:color w:val="#000000"/>
          <w:sz w:val="16"/>
          <w:lang w:val="de-DE"/>
          <w:spacing w:val="13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Seierle-Die Erich T h i es und Frau Frieda, geb. Siebrecht. </w:t>
      </w:r>
      <w:r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Osnabrück, den 27, Vl. 1960.</w:t>
      </w:r>
    </w:p>
    <w:p>
      <w:pPr>
        <w:ind w:right="0" w:left="0" w:firstLine="0"/>
        <w:spacing w:before="0" w:after="0" w:line="240" w:lineRule="auto"/>
        <w:jc w:val="both"/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Verwalter des Schlosses Rheda, Krs. Borken/Westf. Fritz Sie-</w:t>
      </w:r>
      <w:r>
        <w:rPr>
          <w:color w:val="#000000"/>
          <w:sz w:val="16"/>
          <w:lang w:val="de-DE"/>
          <w:spacing w:val="32"/>
          <w:w w:val="100"/>
          <w:strike w:val="false"/>
          <w:vertAlign w:val="baseline"/>
          <w:rFonts w:ascii="Arial" w:hAnsi="Arial"/>
        </w:rPr>
        <w:t xml:space="preserve">bracht und Frau G ertrud, geb. Meyer. Rhede, den </w:t>
      </w: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2. IX. 1960.</w:t>
      </w:r>
    </w:p>
    <w:p>
      <w:pPr>
        <w:ind w:right="0" w:left="0" w:firstLine="0"/>
        <w:spacing w:before="0" w:after="0" w:line="240" w:lineRule="auto"/>
        <w:jc w:val="left"/>
        <w:rPr>
          <w:color w:val="#000000"/>
          <w:sz w:val="16"/>
          <w:lang w:val="de-DE"/>
          <w:spacing w:val="26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26"/>
          <w:w w:val="100"/>
          <w:strike w:val="false"/>
          <w:vertAlign w:val="baseline"/>
          <w:rFonts w:ascii="Arial" w:hAnsi="Arial"/>
        </w:rPr>
        <w:t xml:space="preserve">WerkzeugschlosserHeinrich Siebrechtu. Frau Hanna, </w:t>
      </w:r>
      <w:r>
        <w:rPr>
          <w:color w:val="#000000"/>
          <w:sz w:val="16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geb. Sievering. Braunschweig, den 17. IX. 1960.</w:t>
      </w:r>
    </w:p>
    <w:p>
      <w:pPr>
        <w:ind w:right="0" w:left="0" w:firstLine="0"/>
        <w:spacing w:before="0" w:after="0" w:line="240" w:lineRule="auto"/>
        <w:jc w:val="left"/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Es vermählten sich:</w:t>
      </w:r>
    </w:p>
    <w:p>
      <w:pPr>
        <w:ind w:right="0" w:left="0" w:firstLine="0"/>
        <w:spacing w:before="0" w:after="0" w:line="280" w:lineRule="auto"/>
        <w:jc w:val="left"/>
        <w:rPr>
          <w:color w:val="#000000"/>
          <w:sz w:val="16"/>
          <w:lang w:val="de-DE"/>
          <w:spacing w:val="20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20"/>
          <w:w w:val="100"/>
          <w:strike w:val="false"/>
          <w:vertAlign w:val="baseline"/>
          <w:rFonts w:ascii="Arial" w:hAnsi="Arial"/>
        </w:rPr>
        <w:t xml:space="preserve">Klempner und Installateur D i e t er S i e brecht - K a ro</w:t>
        <w:softHyphen/>
      </w:r>
      <w:r>
        <w:rPr>
          <w:color w:val="#000000"/>
          <w:sz w:val="16"/>
          <w:lang w:val="de-DE"/>
          <w:spacing w:val="25"/>
          <w:w w:val="100"/>
          <w:strike w:val="false"/>
          <w:vertAlign w:val="baseline"/>
          <w:rFonts w:ascii="Arial" w:hAnsi="Arial"/>
        </w:rPr>
        <w:t xml:space="preserve">la Siebrecht, geb. Koch. Dortmund, den 4. III. 1960. </w:t>
      </w:r>
      <w:r>
        <w:rPr>
          <w:color w:val="#000000"/>
          <w:sz w:val="16"/>
          <w:lang w:val="de-DE"/>
          <w:spacing w:val="46"/>
          <w:w w:val="100"/>
          <w:strike w:val="false"/>
          <w:vertAlign w:val="baseline"/>
          <w:rFonts w:ascii="Arial" w:hAnsi="Arial"/>
        </w:rPr>
        <w:t xml:space="preserve">Bauer Ewald Siebrecht</w:t>
      </w:r>
      <w:r>
        <w:rPr>
          <w:color w:val="#868977"/>
          <w:sz w:val="16"/>
          <w:lang w:val="de-DE"/>
          <w:spacing w:val="46"/>
          <w:w w:val="100"/>
          <w:strike w:val="false"/>
          <w:vertAlign w:val="baseline"/>
          <w:rFonts w:ascii="Arial" w:hAnsi="Arial"/>
        </w:rPr>
        <w:t xml:space="preserve"> -</w:t>
      </w:r>
      <w:r>
        <w:rPr>
          <w:color w:val="#000000"/>
          <w:sz w:val="16"/>
          <w:lang w:val="de-DE"/>
          <w:spacing w:val="46"/>
          <w:w w:val="100"/>
          <w:strike w:val="false"/>
          <w:vertAlign w:val="baseline"/>
          <w:rFonts w:ascii="Arial" w:hAnsi="Arial"/>
        </w:rPr>
        <w:t xml:space="preserve"> Margret Siebrecht,</w:t>
      </w:r>
    </w:p>
    <w:p>
      <w:pPr>
        <w:ind w:right="0" w:left="0" w:firstLine="0"/>
        <w:spacing w:before="0" w:after="0" w:line="240" w:lineRule="auto"/>
        <w:jc w:val="left"/>
        <w:rPr>
          <w:color w:val="#000000"/>
          <w:sz w:val="16"/>
          <w:lang w:val="de-DE"/>
          <w:spacing w:val="11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geb. Engel h a rd t. Bodenfelde, den 3. IX. 1960.</w:t>
      </w:r>
    </w:p>
    <w:p>
      <w:pPr>
        <w:ind w:right="432" w:left="0" w:firstLine="0"/>
        <w:spacing w:before="0" w:after="0" w:line="240" w:lineRule="auto"/>
        <w:jc w:val="left"/>
        <w:tabs>
          <w:tab w:val="left" w:leader="none" w:pos="4284"/>
        </w:tabs>
        <w:rPr>
          <w:color w:val="#000000"/>
          <w:sz w:val="16"/>
          <w:lang w:val="de-DE"/>
          <w:spacing w:val="37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37"/>
          <w:w w:val="100"/>
          <w:strike w:val="false"/>
          <w:vertAlign w:val="baseline"/>
          <w:rFonts w:ascii="Arial" w:hAnsi="Arial"/>
        </w:rPr>
        <w:t xml:space="preserve">Bauer Gerhard Siebrecht-Josefine Sie</w:t>
      </w:r>
      <w:r>
        <w:rPr>
          <w:color w:val="#000000"/>
          <w:sz w:val="16"/>
          <w:lang w:val="de-DE"/>
          <w:spacing w:val="37"/>
          <w:w w:val="100"/>
          <w:strike w:val="false"/>
          <w:vertAlign w:val="subscript"/>
          <w:rFonts w:ascii="Arial" w:hAnsi="Arial"/>
        </w:rPr>
        <w:t xml:space="preserve">e</w:t>
      </w:r>
      <w:r>
        <w:rPr>
          <w:color w:val="#000000"/>
          <w:sz w:val="16"/>
          <w:lang w:val="de-DE"/>
          <w:spacing w:val="37"/>
          <w:w w:val="100"/>
          <w:strike w:val="false"/>
          <w:vertAlign w:val="baseline"/>
          <w:rFonts w:ascii="Arial" w:hAnsi="Arial"/>
        </w:rPr>
        <w:t xml:space="preserve">tere </w:t>
      </w:r>
      <w:r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geb. Ste i n h a g e. Bosseborn, den 5. IX, 1960.</w:t>
      </w:r>
      <w:r>
        <w:rPr>
          <w:color w:val="#916B58"/>
          <w:sz w:val="6"/>
          <w:lang w:val="de-DE"/>
          <w:spacing w:val="7"/>
          <w:w w:val="100"/>
          <w:strike w:val="false"/>
          <w:vertAlign w:val="baseline"/>
          <w:rFonts w:ascii="Arial" w:hAnsi="Arial"/>
        </w:rPr>
        <w:tab/>
      </w:r>
      <w:r>
        <w:rPr>
          <w:color w:val="#916B58"/>
          <w:sz w:val="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,
</w:t>
        <w:br/>
      </w:r>
      <w:r>
        <w:rPr>
          <w:color w:val="#000000"/>
          <w:sz w:val="16"/>
          <w:lang w:val="de-DE"/>
          <w:spacing w:val="32"/>
          <w:w w:val="100"/>
          <w:strike w:val="false"/>
          <w:vertAlign w:val="baseline"/>
          <w:rFonts w:ascii="Arial" w:hAnsi="Arial"/>
        </w:rPr>
        <w:t xml:space="preserve">Schlosser Franz Schoefers ---Käthe Sch</w:t>
      </w:r>
      <w:r>
        <w:rPr>
          <w:b w:val="true"/>
          <w:i w:val="true"/>
          <w:color w:val="#000000"/>
          <w:sz w:val="16"/>
          <w:lang w:val="de-DE"/>
          <w:spacing w:val="32"/>
          <w:w w:val="115"/>
          <w:strike w:val="false"/>
          <w:vertAlign w:val="superscript"/>
          <w:rFonts w:ascii="Arial" w:hAnsi="Arial"/>
        </w:rPr>
        <w:t xml:space="preserve">•</w:t>
      </w:r>
      <w:r>
        <w:rPr>
          <w:color w:val="#000000"/>
          <w:sz w:val="16"/>
          <w:lang w:val="de-DE"/>
          <w:spacing w:val="32"/>
          <w:w w:val="100"/>
          <w:strike w:val="false"/>
          <w:vertAlign w:val="baseline"/>
          <w:rFonts w:ascii="Arial" w:hAnsi="Arial"/>
        </w:rPr>
        <w:t xml:space="preserve">a</w:t>
      </w:r>
      <w:r>
        <w:rPr>
          <w:b w:val="true"/>
          <w:i w:val="true"/>
          <w:color w:val="#000000"/>
          <w:sz w:val="16"/>
          <w:lang w:val="de-DE"/>
          <w:spacing w:val="32"/>
          <w:w w:val="115"/>
          <w:strike w:val="false"/>
          <w:vertAlign w:val="superscript"/>
          <w:rFonts w:ascii="Arial" w:hAnsi="Arial"/>
        </w:rPr>
        <w:t xml:space="preserve">2</w:t>
      </w:r>
      <w:r>
        <w:rPr>
          <w:b w:val="true"/>
          <w:i w:val="true"/>
          <w:color w:val="#000000"/>
          <w:sz w:val="6"/>
          <w:lang w:val="de-DE"/>
          <w:spacing w:val="32"/>
          <w:w w:val="100"/>
          <w:strike w:val="false"/>
          <w:vertAlign w:val="baseline"/>
          <w:rFonts w:ascii="Arial" w:hAnsi="Arial"/>
        </w:rPr>
      </w:r>
    </w:p>
    <w:p>
      <w:pPr>
        <w:ind w:right="36" w:left="0" w:firstLine="0"/>
        <w:spacing w:before="0" w:after="0" w:line="89" w:lineRule="exact"/>
        <w:jc w:val="right"/>
        <w:rPr>
          <w:color w:val="#000000"/>
          <w:sz w:val="16"/>
          <w:lang w:val="de-DE"/>
          <w:spacing w:val="16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6"/>
          <w:w w:val="100"/>
          <w:strike w:val="false"/>
          <w:vertAlign w:val="baseline"/>
          <w:rFonts w:ascii="Arial" w:hAnsi="Arial"/>
        </w:rPr>
        <w:t xml:space="preserve">efers,</w:t>
      </w:r>
    </w:p>
    <w:p>
      <w:pPr>
        <w:ind w:right="0" w:left="0" w:firstLine="0"/>
        <w:spacing w:before="0" w:after="0" w:line="240" w:lineRule="auto"/>
        <w:jc w:val="left"/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geb. S i e b r e c h t. Ottbergen, den </w:t>
      </w:r>
      <w:r>
        <w:rPr>
          <w:b w:val="true"/>
          <w:color w:val="#000000"/>
          <w:sz w:val="15"/>
          <w:lang w:val="de-DE"/>
          <w:spacing w:val="7"/>
          <w:w w:val="100"/>
          <w:strike w:val="false"/>
          <w:vertAlign w:val="baseline"/>
          <w:rFonts w:ascii="Tahoma" w:hAnsi="Tahoma"/>
        </w:rPr>
        <w:t xml:space="preserve">6. X. </w:t>
      </w:r>
      <w:r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1960.</w:t>
      </w:r>
    </w:p>
    <w:p>
      <w:pPr>
        <w:ind w:right="0" w:left="0" w:firstLine="0"/>
        <w:spacing w:before="0" w:after="0" w:line="240" w:lineRule="auto"/>
        <w:jc w:val="left"/>
        <w:rPr>
          <w:color w:val="#000000"/>
          <w:sz w:val="16"/>
          <w:lang w:val="de-DE"/>
          <w:spacing w:val="22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22"/>
          <w:w w:val="100"/>
          <w:strike w:val="false"/>
          <w:vertAlign w:val="baseline"/>
          <w:rFonts w:ascii="Arial" w:hAnsi="Arial"/>
        </w:rPr>
        <w:t xml:space="preserve">Dr. med. vet. Jörgen Kistrup</w:t>
      </w:r>
      <w:r>
        <w:rPr>
          <w:color w:val="#868977"/>
          <w:sz w:val="16"/>
          <w:lang w:val="de-DE"/>
          <w:spacing w:val="22"/>
          <w:w w:val="100"/>
          <w:strike w:val="false"/>
          <w:vertAlign w:val="baseline"/>
          <w:rFonts w:ascii="Arial" w:hAnsi="Arial"/>
        </w:rPr>
        <w:t xml:space="preserve"> -</w:t>
      </w:r>
      <w:r>
        <w:rPr>
          <w:color w:val="#000000"/>
          <w:sz w:val="16"/>
          <w:lang w:val="de-DE"/>
          <w:spacing w:val="22"/>
          <w:w w:val="100"/>
          <w:strike w:val="false"/>
          <w:vertAlign w:val="baseline"/>
          <w:rFonts w:ascii="Arial" w:hAnsi="Arial"/>
        </w:rPr>
        <w:t xml:space="preserve"> Cand. phil. I n de borg </w:t>
      </w:r>
      <w:r>
        <w:rPr>
          <w:color w:val="#000000"/>
          <w:sz w:val="16"/>
          <w:lang w:val="de-DE"/>
          <w:spacing w:val="38"/>
          <w:w w:val="100"/>
          <w:strike w:val="false"/>
          <w:vertAlign w:val="baseline"/>
          <w:rFonts w:ascii="Arial" w:hAnsi="Arial"/>
        </w:rPr>
        <w:t xml:space="preserve">Kistrup, geb. Siebrecht.</w:t>
      </w:r>
    </w:p>
    <w:p>
      <w:pPr>
        <w:ind w:right="0" w:left="0" w:firstLine="0"/>
        <w:spacing w:before="0" w:after="0" w:line="240" w:lineRule="auto"/>
        <w:jc w:val="left"/>
        <w:rPr>
          <w:color w:val="#000000"/>
          <w:sz w:val="16"/>
          <w:lang w:val="de-DE"/>
          <w:spacing w:val="13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Kollund/Dänemark und Neunkirchen, den 25. Xl. 1960 </w:t>
      </w:r>
      <w:r>
        <w:rPr>
          <w:color w:val="#000000"/>
          <w:sz w:val="16"/>
          <w:lang w:val="de-DE"/>
          <w:spacing w:val="28"/>
          <w:w w:val="100"/>
          <w:strike w:val="false"/>
          <w:vertAlign w:val="baseline"/>
          <w:rFonts w:ascii="Arial" w:hAnsi="Arial"/>
        </w:rPr>
        <w:t xml:space="preserve">Pol.-Hpt.-Wachtmeister Eddi Roßberg - Ingrid Roß</w:t>
        <w:softHyphen/>
      </w:r>
      <w:r>
        <w:rPr>
          <w:color w:val="#000000"/>
          <w:sz w:val="16"/>
          <w:lang w:val="de-DE"/>
          <w:spacing w:val="16"/>
          <w:w w:val="100"/>
          <w:strike w:val="false"/>
          <w:vertAlign w:val="baseline"/>
          <w:rFonts w:ascii="Arial" w:hAnsi="Arial"/>
        </w:rPr>
        <w:t xml:space="preserve">berg, geb. Siebrecht. Kassel-Wilh., den 30. XI. 1960.</w:t>
      </w:r>
    </w:p>
    <w:p>
      <w:pPr>
        <w:ind w:right="0" w:left="0" w:firstLine="0"/>
        <w:spacing w:before="72" w:after="0" w:line="240" w:lineRule="auto"/>
        <w:jc w:val="left"/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Geburten:</w:t>
      </w:r>
    </w:p>
    <w:p>
      <w:pPr>
        <w:ind w:right="0" w:left="0" w:firstLine="0"/>
        <w:spacing w:before="0" w:after="0" w:line="240" w:lineRule="auto"/>
        <w:jc w:val="left"/>
        <w:rPr>
          <w:color w:val="#000000"/>
          <w:sz w:val="16"/>
          <w:lang w:val="de-DE"/>
          <w:spacing w:val="18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8"/>
          <w:w w:val="100"/>
          <w:strike w:val="false"/>
          <w:vertAlign w:val="baseline"/>
          <w:rFonts w:ascii="Arial" w:hAnsi="Arial"/>
        </w:rPr>
        <w:t xml:space="preserve">Tischler und Zimmermann Fritz Sie brecht und Frau H e I -</w:t>
      </w:r>
      <w:r>
        <w:rPr>
          <w:color w:val="#000000"/>
          <w:sz w:val="16"/>
          <w:lang w:val="de-DE"/>
          <w:spacing w:val="20"/>
          <w:w w:val="100"/>
          <w:strike w:val="false"/>
          <w:vertAlign w:val="baseline"/>
          <w:rFonts w:ascii="Arial" w:hAnsi="Arial"/>
        </w:rPr>
        <w:t xml:space="preserve">g a, geb. Kruspri, ist ihre Tochter Marion geboren. </w:t>
      </w:r>
      <w:r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Duderstadt, den 1. I. 1960.</w:t>
      </w:r>
    </w:p>
    <w:p>
      <w:pPr>
        <w:ind w:right="0" w:left="0" w:firstLine="0"/>
        <w:spacing w:before="36" w:after="0" w:line="240" w:lineRule="auto"/>
        <w:jc w:val="center"/>
        <w:rPr>
          <w:color w:val="#000000"/>
          <w:sz w:val="16"/>
          <w:lang w:val="de-DE"/>
          <w:spacing w:val="31"/>
          <w:w w:val="100"/>
          <w:strike w:val="false"/>
          <w:vertAlign w:val="baseline"/>
          <w:rFonts w:ascii="Arial" w:hAnsi="Arial"/>
        </w:rPr>
      </w:pPr>
      <w:r>
        <w:br w:type="column"/>
      </w:r>
      <w:r>
        <w:rPr>
          <w:color w:val="#000000"/>
          <w:sz w:val="16"/>
          <w:lang w:val="de-DE"/>
          <w:spacing w:val="31"/>
          <w:w w:val="100"/>
          <w:strike w:val="false"/>
          <w:vertAlign w:val="baseline"/>
          <w:rFonts w:ascii="Arial" w:hAnsi="Arial"/>
        </w:rPr>
        <w:t xml:space="preserve">Gastwirt Friedrich Siebrecht und Frau Ellen, geb.
</w:t>
        <w:br/>
      </w:r>
      <w:r>
        <w:rPr>
          <w:color w:val="#000000"/>
          <w:sz w:val="16"/>
          <w:lang w:val="de-DE"/>
          <w:spacing w:val="25"/>
          <w:w w:val="100"/>
          <w:strike w:val="false"/>
          <w:vertAlign w:val="baseline"/>
          <w:rFonts w:ascii="Arial" w:hAnsi="Arial"/>
        </w:rPr>
        <w:t xml:space="preserve">Lange, geben die Geburt ihres Stammhalters K lous-</w:t>
      </w:r>
      <w:r>
        <w:rPr>
          <w:color w:val="#000000"/>
          <w:sz w:val="16"/>
          <w:lang w:val="en-US"/>
          <w:w w:val="100"/>
          <w:strike w:val="false"/>
          <w:vertAlign w:val="baseline"/>
          <w:rFonts w:ascii="Arial" w:hAnsi="Arial"/>
        </w:rPr>
        <w:t xml:space="preserve">
</w:t>
        <w:br/>
      </w:r>
      <w:r>
        <w:rPr>
          <w:color w:val="#000000"/>
          <w:sz w:val="16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Fr iedrich bekannt. Moringen-Felsenkeller, den 11. V. 1960.</w:t>
      </w:r>
    </w:p>
    <w:p>
      <w:pPr>
        <w:ind w:right="0" w:left="72" w:firstLine="0"/>
        <w:spacing w:before="36" w:after="0" w:line="216" w:lineRule="auto"/>
        <w:jc w:val="both"/>
        <w:rPr>
          <w:color w:val="#000000"/>
          <w:sz w:val="16"/>
          <w:lang w:val="de-DE"/>
          <w:spacing w:val="19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9"/>
          <w:w w:val="100"/>
          <w:strike w:val="false"/>
          <w:vertAlign w:val="baseline"/>
          <w:rFonts w:ascii="Arial" w:hAnsi="Arial"/>
        </w:rPr>
        <w:t xml:space="preserve">Gärtnereibesitzer Horst Sie b r e c h t und Frau Hanne</w:t>
        <w:softHyphen/>
      </w:r>
      <w:r>
        <w:rPr>
          <w:color w:val="#000000"/>
          <w:sz w:val="16"/>
          <w:lang w:val="de-DE"/>
          <w:spacing w:val="22"/>
          <w:w w:val="100"/>
          <w:strike w:val="false"/>
          <w:vertAlign w:val="baseline"/>
          <w:rFonts w:ascii="Arial" w:hAnsi="Arial"/>
        </w:rPr>
        <w:t xml:space="preserve">lore, geb. Ellenberg, zeigen die Geburt ihrer Tochter </w:t>
      </w:r>
      <w:r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Heike an. Kassel-Niederzwehren, </w:t>
      </w:r>
      <w:r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Tahoma" w:hAnsi="Tahoma"/>
        </w:rPr>
        <w:t xml:space="preserve">den </w:t>
      </w:r>
      <w:r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1. Vl. 1960.</w:t>
      </w:r>
    </w:p>
    <w:p>
      <w:pPr>
        <w:ind w:right="0" w:left="72" w:firstLine="0"/>
        <w:spacing w:before="0" w:after="0" w:line="240" w:lineRule="auto"/>
        <w:jc w:val="both"/>
        <w:rPr>
          <w:color w:val="#000000"/>
          <w:sz w:val="16"/>
          <w:lang w:val="de-DE"/>
          <w:spacing w:val="34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34"/>
          <w:w w:val="100"/>
          <w:strike w:val="false"/>
          <w:vertAlign w:val="baseline"/>
          <w:rFonts w:ascii="Arial" w:hAnsi="Arial"/>
        </w:rPr>
        <w:t xml:space="preserve">Bau-Ing. Erwin Siebrecht und Frau Helga, geb. </w:t>
      </w:r>
      <w:r>
        <w:rPr>
          <w:color w:val="#000000"/>
          <w:sz w:val="16"/>
          <w:lang w:val="de-DE"/>
          <w:spacing w:val="20"/>
          <w:w w:val="100"/>
          <w:strike w:val="false"/>
          <w:vertAlign w:val="baseline"/>
          <w:rFonts w:ascii="Arial" w:hAnsi="Arial"/>
        </w:rPr>
        <w:t xml:space="preserve">Schanze, geben die Geburt ihres Stammhalters Frank </w:t>
      </w:r>
      <w:r>
        <w:rPr>
          <w:color w:val="#000000"/>
          <w:sz w:val="16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bekannt. Hanover, den 7. IX. 1960,</w:t>
      </w:r>
    </w:p>
    <w:p>
      <w:pPr>
        <w:ind w:right="0" w:left="0" w:firstLine="0"/>
        <w:spacing w:before="180" w:after="0" w:line="240" w:lineRule="auto"/>
        <w:jc w:val="both"/>
        <w:rPr>
          <w:color w:val="#000000"/>
          <w:sz w:val="16"/>
          <w:lang w:val="de-DE"/>
          <w:spacing w:val="-1"/>
          <w:w w:val="100"/>
          <w:strike w:val="false"/>
          <w:vertAlign w:val="baseline"/>
          <w:rFonts w:ascii="Arial" w:hAnsi="Arial"/>
        </w:rPr>
      </w:pPr>
      <w:r>
        <w:pict>
          <v:shapetype id="_x0000_t13" coordsize="21600,21600" o:spt="202" path="m,l,21600r21600,l21600,xe">
            <v:stroke joinstyle="miter"/>
            <v:path gradientshapeok="t" o:connecttype="rect"/>
          </v:shapetype>
          <v:shape id="_x0000_s12" type="#_x0000_t13" filled="f" stroked="f" style="position:absolute;width:124.35pt;height:53.05pt;z-index:-988;margin-left:299.4pt;margin-top:141.3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72" w:firstLine="0"/>
                    <w:spacing w:before="0" w:after="0" w:line="228" w:lineRule="auto"/>
                    <w:jc w:val="left"/>
                    <w:framePr w:hAnchor="page" w:vAnchor="page" w:x="5988" w:y="2826" w:w="2487" w:h="1061" w:hSpace="0" w:vSpace="0" w:wrap="3"/>
                    <w:rPr>
                      <w:color w:val="#000000"/>
                      <w:sz w:val="16"/>
                      <w:lang w:val="de-DE"/>
                      <w:spacing w:val="4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de-DE"/>
                      <w:spacing w:val="4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Es feierten ihren</w:t>
                  </w:r>
                </w:p>
                <w:p>
                  <w:pPr>
                    <w:ind w:right="144" w:left="72" w:firstLine="0"/>
                    <w:spacing w:before="0" w:after="0" w:line="225" w:lineRule="auto"/>
                    <w:jc w:val="both"/>
                    <w:framePr w:hAnchor="page" w:vAnchor="page" w:x="5988" w:y="2826" w:w="2487" w:h="1061" w:hSpace="0" w:vSpace="0" w:wrap="3"/>
                    <w:rPr>
                      <w:color w:val="#000000"/>
                      <w:sz w:val="16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75. Geburtstag am 8. 9. 60 </w:t>
                  </w:r>
                  <w:r>
                    <w:rPr>
                      <w:color w:val="#000000"/>
                      <w:sz w:val="16"/>
                      <w:lang w:val="de-DE"/>
                      <w:spacing w:val="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75. Geburtstag am 5. 10. 60 75. Geburtstag am 2. 11. 60 70. Geburtstag am </w:t>
                  </w:r>
                  <w:r>
                    <w:rPr>
                      <w:color w:val="#868977"/>
                      <w:sz w:val="16"/>
                      <w:lang w:val="de-DE"/>
                      <w:spacing w:val="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4.</w:t>
                  </w:r>
                  <w:r>
                    <w:rPr>
                      <w:color w:val="#000000"/>
                      <w:sz w:val="16"/>
                      <w:lang w:val="de-DE"/>
                      <w:spacing w:val="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 10. 60 70. Geburtstag am 5. 12. 60</w:t>
                  </w:r>
                </w:p>
              </w:txbxContent>
            </v:textbox>
          </v:shape>
        </w:pict>
      </w:r>
      <w:r>
        <w:rPr>
          <w:color w:val="#000000"/>
          <w:sz w:val="16"/>
          <w:lang w:val="de-DE"/>
          <w:spacing w:val="-1"/>
          <w:w w:val="100"/>
          <w:strike w:val="false"/>
          <w:vertAlign w:val="baseline"/>
          <w:rFonts w:ascii="Arial" w:hAnsi="Arial"/>
        </w:rPr>
        <w:t xml:space="preserve">Rentner Ludwig S</w:t>
      </w:r>
      <w:r>
        <w:rPr>
          <w:color w:val="#000000"/>
          <w:sz w:val="16"/>
          <w:lang w:val="de-DE"/>
          <w:spacing w:val="-1"/>
          <w:w w:val="100"/>
          <w:strike w:val="false"/>
          <w:vertAlign w:val="subscript"/>
          <w:rFonts w:ascii="Arial" w:hAnsi="Arial"/>
        </w:rPr>
        <w:t xml:space="preserve">e</w:t>
      </w:r>
      <w:r>
        <w:rPr>
          <w:color w:val="#000000"/>
          <w:sz w:val="16"/>
          <w:lang w:val="de-DE"/>
          <w:spacing w:val="-1"/>
          <w:w w:val="100"/>
          <w:strike w:val="false"/>
          <w:vertAlign w:val="baseline"/>
          <w:rFonts w:ascii="Arial" w:hAnsi="Arial"/>
        </w:rPr>
        <w:t xml:space="preserve"> Kassel-Ndzw. </w:t>
      </w:r>
      <w:r>
        <w:rPr>
          <w:color w:val="#000000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Johanna S., geb. Weinrich, Kassel </w:t>
      </w: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Oblokf.a. D. Heinrich S</w:t>
      </w:r>
      <w:r>
        <w:rPr>
          <w:color w:val="#000000"/>
          <w:sz w:val="16"/>
          <w:lang w:val="de-DE"/>
          <w:spacing w:val="6"/>
          <w:w w:val="100"/>
          <w:strike w:val="false"/>
          <w:vertAlign w:val="subscript"/>
          <w:rFonts w:ascii="Arial" w:hAnsi="Arial"/>
        </w:rPr>
        <w:t xml:space="preserve">e</w:t>
      </w: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 Kessel </w:t>
      </w:r>
      <w:r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Paula Groppe, geb. S</w:t>
      </w:r>
      <w:r>
        <w:rPr>
          <w:color w:val="#000000"/>
          <w:sz w:val="16"/>
          <w:lang w:val="de-DE"/>
          <w:spacing w:val="4"/>
          <w:w w:val="100"/>
          <w:strike w:val="false"/>
          <w:vertAlign w:val="subscript"/>
          <w:rFonts w:ascii="Arial" w:hAnsi="Arial"/>
        </w:rPr>
        <w:t xml:space="preserve">e</w:t>
      </w:r>
      <w:r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 Bökendorf Charlotte Kübler, geb. S., Stuttgart</w:t>
      </w:r>
    </w:p>
    <w:p>
      <w:pPr>
        <w:ind w:right="0" w:left="72" w:firstLine="-72"/>
        <w:spacing w:before="0" w:after="36" w:line="240" w:lineRule="auto"/>
        <w:jc w:val="both"/>
        <w:rPr>
          <w:color w:val="#000000"/>
          <w:sz w:val="16"/>
          <w:lang w:val="de-DE"/>
          <w:spacing w:val="13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-Augenoptiker Die t e r 5 i e b r e c h t, Luckenwalde, hat in </w:t>
      </w:r>
      <w:r>
        <w:rPr>
          <w:color w:val="#000000"/>
          <w:sz w:val="16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Jena (Thür.) die staatliche Meisterprüfung mit „gut" bestanden. </w:t>
      </w:r>
      <w:r>
        <w:rPr>
          <w:color w:val="#000000"/>
          <w:sz w:val="16"/>
          <w:lang w:val="de-DE"/>
          <w:spacing w:val="27"/>
          <w:w w:val="100"/>
          <w:strike w:val="false"/>
          <w:vertAlign w:val="baseline"/>
          <w:rFonts w:ascii="Arial" w:hAnsi="Arial"/>
        </w:rPr>
        <w:t xml:space="preserve">Friedlind Siebrecht, Jena (Thür.) bestand ihr Abitur </w:t>
      </w:r>
      <w:r>
        <w:rPr>
          <w:color w:val="#000000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mit „gut".</w:t>
      </w:r>
    </w:p>
    <w:p>
      <w:pPr>
        <w:ind w:right="0" w:left="72" w:firstLine="0"/>
        <w:spacing w:before="0" w:after="0" w:line="240" w:lineRule="auto"/>
        <w:jc w:val="both"/>
        <w:rPr>
          <w:color w:val="#000000"/>
          <w:sz w:val="16"/>
          <w:lang w:val="de-DE"/>
          <w:spacing w:val="23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23"/>
          <w:w w:val="100"/>
          <w:strike w:val="false"/>
          <w:vertAlign w:val="baseline"/>
          <w:rFonts w:ascii="Arial" w:hAnsi="Arial"/>
        </w:rPr>
        <w:t xml:space="preserve">Wwe. Lissi Siebrecht, geb. Reuter, Kassel, konnte ihr </w:t>
      </w:r>
      <w:r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25 jähriges Berufsjubiläum als Verkäuferin im Kaufhof begehen. </w:t>
      </w:r>
      <w:r>
        <w:rPr>
          <w:color w:val="#000000"/>
          <w:sz w:val="16"/>
          <w:lang w:val="de-DE"/>
          <w:spacing w:val="18"/>
          <w:w w:val="100"/>
          <w:strike w:val="false"/>
          <w:vertAlign w:val="baseline"/>
          <w:rFonts w:ascii="Arial" w:hAnsi="Arial"/>
        </w:rPr>
        <w:t xml:space="preserve">Christian Sie brech t, Wiensen, wurde für seine 50 jähri</w:t>
        <w:softHyphen/>
      </w:r>
      <w:r>
        <w:rPr>
          <w:color w:val="#000000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ge Mitgliedschaft mit der goldenen Ehrennadel des Sollinger Sän</w:t>
        <w:softHyphen/>
      </w:r>
      <w:r>
        <w:rPr>
          <w:color w:val="#000000"/>
          <w:sz w:val="16"/>
          <w:lang w:val="de-DE"/>
          <w:spacing w:val="1"/>
          <w:w w:val="100"/>
          <w:strike w:val="false"/>
          <w:vertAlign w:val="baseline"/>
          <w:rFonts w:ascii="Arial" w:hAnsi="Arial"/>
        </w:rPr>
        <w:t xml:space="preserve">gerbundes ausgezeichnet.</w:t>
      </w:r>
    </w:p>
    <w:p>
      <w:pPr>
        <w:ind w:right="0" w:left="72" w:firstLine="0"/>
        <w:spacing w:before="0" w:after="36" w:line="240" w:lineRule="auto"/>
        <w:jc w:val="left"/>
        <w:rPr>
          <w:b w:val="true"/>
          <w:color w:val="#000000"/>
          <w:sz w:val="15"/>
          <w:lang w:val="de-DE"/>
          <w:spacing w:val="-1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000000"/>
          <w:sz w:val="15"/>
          <w:lang w:val="de-DE"/>
          <w:spacing w:val="-1"/>
          <w:w w:val="100"/>
          <w:strike w:val="false"/>
          <w:vertAlign w:val="baseline"/>
          <w:rFonts w:ascii="Tahoma" w:hAnsi="Tahoma"/>
        </w:rPr>
        <w:t xml:space="preserve">Zu obigen freudigen Ereignissen bringt die Sippe Siebrecht allen </w:t>
      </w:r>
      <w:r>
        <w:rPr>
          <w:b w:val="true"/>
          <w:color w:val="#000000"/>
          <w:sz w:val="15"/>
          <w:lang w:val="de-DE"/>
          <w:spacing w:val="1"/>
          <w:w w:val="100"/>
          <w:strike w:val="false"/>
          <w:vertAlign w:val="baseline"/>
          <w:rFonts w:ascii="Tahoma" w:hAnsi="Tahoma"/>
        </w:rPr>
        <w:t xml:space="preserve">Beteiligten die herzlichsten Glückwünsche dar!</w:t>
      </w:r>
    </w:p>
    <w:p>
      <w:pPr>
        <w:sectPr>
          <w:pgSz w:w="11918" w:h="16854" w:orient="portrait"/>
          <w:type w:val="continuous"/>
          <w:textDirection w:val="lrTb"/>
          <w:cols w:sep="0" w:num="2" w:space="0" w:equalWidth="0">
            <w:col w:w="5180" w:space="147"/>
            <w:col w:w="5180" w:space="0"/>
          </w:cols>
          <w:pgMar w:bottom="568" w:top="632" w:right="690" w:left="661" w:header="720" w:footer="720"/>
          <w:titlePg w:val="false"/>
        </w:sectPr>
      </w:pPr>
    </w:p>
    <w:p>
      <w:pPr>
        <w:ind w:right="0" w:left="0" w:firstLine="0"/>
        <w:spacing w:before="108" w:after="0" w:line="240" w:lineRule="auto"/>
        <w:jc w:val="center"/>
        <w:rPr>
          <w:b w:val="true"/>
          <w:color w:val="#000000"/>
          <w:sz w:val="15"/>
          <w:lang w:val="de-DE"/>
          <w:spacing w:val="2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000000"/>
          <w:sz w:val="15"/>
          <w:lang w:val="de-DE"/>
          <w:spacing w:val="2"/>
          <w:w w:val="100"/>
          <w:strike w:val="false"/>
          <w:vertAlign w:val="baseline"/>
          <w:rFonts w:ascii="Tahoma" w:hAnsi="Tahoma"/>
        </w:rPr>
        <w:t xml:space="preserve">Siebrecht-Bouernbaife in Meinbrexen und Derental</w:t>
      </w:r>
    </w:p>
    <w:p>
      <w:pPr>
        <w:ind w:right="0" w:left="0" w:firstLine="0"/>
        <w:spacing w:before="72" w:after="108" w:line="240" w:lineRule="auto"/>
        <w:jc w:val="center"/>
        <w:rPr>
          <w:b w:val="true"/>
          <w:color w:val="#000000"/>
          <w:sz w:val="12"/>
          <w:lang w:val="de-DE"/>
          <w:spacing w:val="2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000000"/>
          <w:sz w:val="12"/>
          <w:lang w:val="de-DE"/>
          <w:spacing w:val="2"/>
          <w:w w:val="100"/>
          <w:strike w:val="false"/>
          <w:vertAlign w:val="baseline"/>
          <w:rFonts w:ascii="Tahoma" w:hAnsi="Tahoma"/>
        </w:rPr>
        <w:t xml:space="preserve">LorKiwirtscholisineister Friedrich Siebrecht, Gierswalde</w:t>
      </w:r>
    </w:p>
    <w:p>
      <w:pPr>
        <w:sectPr>
          <w:pgSz w:w="11918" w:h="16854" w:orient="portrait"/>
          <w:type w:val="continuous"/>
          <w:textDirection w:val="lrTb"/>
          <w:pgMar w:bottom="568" w:top="632" w:right="686" w:left="693" w:header="720" w:footer="720"/>
          <w:titlePg w:val="false"/>
        </w:sectPr>
      </w:pPr>
    </w:p>
    <w:p>
      <w:pPr>
        <w:ind w:right="72" w:left="0" w:firstLine="0"/>
        <w:spacing w:before="0" w:after="0" w:line="230" w:lineRule="auto"/>
        <w:jc w:val="both"/>
        <w:rPr>
          <w:color w:val="#000000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Wenn man von Derental nach Meinbrexen die Bahn passiert hat, </w:t>
      </w:r>
      <w:r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kommt man an den Hof von Wilhelm Siebrecht in Meinbrexen. </w:t>
      </w:r>
      <w:r>
        <w:rPr>
          <w:color w:val="#000000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Wilh. 5, entstammt einem alten Bauerngeschlecht, das in den Kir</w:t>
        <w:softHyphen/>
      </w:r>
      <w:r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chenbüchern von Meinbrexen schon seit 1765 durch vier Genera</w:t>
        <w:softHyphen/>
      </w:r>
      <w:r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tionen als </w:t>
      </w:r>
      <w:r>
        <w:rPr>
          <w:color w:val="#000000"/>
          <w:sz w:val="16"/>
          <w:lang w:val="de-DE"/>
          <w:spacing w:val="7"/>
          <w:w w:val="100"/>
          <w:strike w:val="false"/>
          <w:vertAlign w:val="subscript"/>
          <w:rFonts w:ascii="Arial" w:hAnsi="Arial"/>
        </w:rPr>
        <w:t xml:space="preserve">e</w:t>
      </w:r>
      <w:r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Großköther" bezeichnet wird_</w:t>
      </w:r>
    </w:p>
    <w:p>
      <w:pPr>
        <w:ind w:right="72" w:left="0" w:firstLine="0"/>
        <w:spacing w:before="144" w:after="0" w:line="223" w:lineRule="auto"/>
        <w:jc w:val="both"/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Als Wilhelm Siebrechts Vater am 11. </w:t>
      </w:r>
      <w:r>
        <w:rPr>
          <w:b w:val="true"/>
          <w:color w:val="#000000"/>
          <w:sz w:val="15"/>
          <w:lang w:val="de-DE"/>
          <w:spacing w:val="8"/>
          <w:w w:val="100"/>
          <w:strike w:val="false"/>
          <w:vertAlign w:val="baseline"/>
          <w:rFonts w:ascii="Tahoma" w:hAnsi="Tahoma"/>
        </w:rPr>
        <w:t xml:space="preserve">1. </w:t>
      </w: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1916 in Frankreich fiel, </w:t>
      </w:r>
      <w:r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war er noch einziges Kind und erst 2 </w:t>
      </w:r>
      <w:r>
        <w:rPr>
          <w:b w:val="true"/>
          <w:color w:val="#000000"/>
          <w:sz w:val="15"/>
          <w:lang w:val="de-DE"/>
          <w:spacing w:val="4"/>
          <w:w w:val="100"/>
          <w:strike w:val="false"/>
          <w:vertAlign w:val="baseline"/>
          <w:rFonts w:ascii="Tahoma" w:hAnsi="Tahoma"/>
        </w:rPr>
        <w:t xml:space="preserve">Jahre </w:t>
      </w:r>
      <w:r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alt. Es </w:t>
      </w:r>
      <w:r>
        <w:rPr>
          <w:color w:val="#000000"/>
          <w:sz w:val="14"/>
          <w:lang w:val="de-DE"/>
          <w:spacing w:val="4"/>
          <w:w w:val="95"/>
          <w:strike w:val="false"/>
          <w:vertAlign w:val="baseline"/>
          <w:rFonts w:ascii="Tahoma" w:hAnsi="Tahoma"/>
        </w:rPr>
        <w:t xml:space="preserve">ist </w:t>
      </w:r>
      <w:r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bewunderns</w:t>
        <w:softHyphen/>
      </w:r>
      <w:r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wert und fast unvorstellbar, daß seine Mutter, Minna Siebrecht, </w:t>
      </w: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geb. Kraft, allein und Lallet den besonders ersehwerlen Kriegs</w:t>
      </w:r>
      <w:r>
        <w:rPr>
          <w:color w:val="#868977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-</w:t>
      </w: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und Nachkriegsverhältnissen den Hof durchgehalten hat.</w:t>
      </w:r>
    </w:p>
    <w:p>
      <w:pPr>
        <w:ind w:right="72" w:left="0" w:firstLine="0"/>
        <w:spacing w:before="180" w:after="0" w:line="225" w:lineRule="auto"/>
        <w:jc w:val="left"/>
        <w:rPr>
          <w:color w:val="#000000"/>
          <w:sz w:val="16"/>
          <w:lang w:val="de-DE"/>
          <w:spacing w:val="3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Wilhelm 5. heiratete 1942, noch als Soldat, Else 5. geb. Held aus </w:t>
      </w: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Meinbrexen. Ihrer Ehe entstammen 2 Söhne und 1 Tochter,</w:t>
      </w:r>
    </w:p>
    <w:p>
      <w:pPr>
        <w:ind w:right="72" w:left="0" w:firstLine="0"/>
        <w:spacing w:before="180" w:after="0" w:line="223" w:lineRule="auto"/>
        <w:jc w:val="both"/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In Meinbrexen heißen die Leute den Hof: Kraft-Siebrecht, zur </w:t>
      </w:r>
      <w:r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genaueren Bezeichnung von den anderen Siebrecht-Familien des </w:t>
      </w:r>
      <w:r>
        <w:rPr>
          <w:color w:val="#000000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Ortes. Der Hof hat eine Größe von 68 Morgen und ist durch Zu</w:t>
        <w:softHyphen/>
      </w:r>
      <w:r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sammenlegung von 2 Höfen entstanden. Obige Gesamtfläche ent</w:t>
        <w:softHyphen/>
      </w: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hält: 28 Morgen Ackerland, 28 Morgen Grünland und 12 Morgen Wald. Der Viehbestand </w:t>
      </w:r>
      <w:r>
        <w:rPr>
          <w:b w:val="true"/>
          <w:color w:val="#000000"/>
          <w:sz w:val="15"/>
          <w:lang w:val="de-DE"/>
          <w:spacing w:val="6"/>
          <w:w w:val="100"/>
          <w:strike w:val="false"/>
          <w:vertAlign w:val="baseline"/>
          <w:rFonts w:ascii="Tahoma" w:hAnsi="Tahoma"/>
        </w:rPr>
        <w:t xml:space="preserve">hat </w:t>
      </w: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8 Stück Milchkühe, 8 Stück Jungvieh, </w:t>
      </w:r>
      <w:r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22 Schweine und den Deckbullen der Gemeindebullenhaltung.</w:t>
      </w:r>
    </w:p>
    <w:p>
      <w:pPr>
        <w:ind w:right="72" w:left="0" w:firstLine="0"/>
        <w:spacing w:before="144" w:after="72" w:line="225" w:lineRule="auto"/>
        <w:jc w:val="both"/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Die Gebäude des Hofes sind als gut zu bezeichnen und durch </w:t>
      </w: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die Vergrößerung des Betriebes besteht die Notwendigkeit des </w:t>
      </w:r>
      <w:r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Bauens. In Hof und Feld leisten zwei treue Pferde des schweren </w:t>
      </w: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Kaltblut-Typs die anfallenden Arbeiten zur vollsten Zufriedenheit. </w:t>
      </w:r>
      <w:r>
        <w:rPr>
          <w:b w:val="true"/>
          <w:color w:val="#000000"/>
          <w:sz w:val="15"/>
          <w:lang w:val="de-DE"/>
          <w:spacing w:val="11"/>
          <w:w w:val="100"/>
          <w:strike w:val="false"/>
          <w:vertAlign w:val="baseline"/>
          <w:rFonts w:ascii="Tahoma" w:hAnsi="Tahoma"/>
        </w:rPr>
        <w:t xml:space="preserve">Der </w:t>
      </w:r>
      <w:r>
        <w:rPr>
          <w:color w:val="#000000"/>
          <w:sz w:val="16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18 jährige Sohn Jürgen hat die Abschlußprüfung seiner </w:t>
      </w:r>
      <w:r>
        <w:rPr>
          <w:color w:val="#000000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Landwirtschaftslehre </w:t>
      </w:r>
      <w:r>
        <w:rPr>
          <w:b w:val="true"/>
          <w:color w:val="#000000"/>
          <w:sz w:val="15"/>
          <w:lang w:val="de-DE"/>
          <w:spacing w:val="5"/>
          <w:w w:val="100"/>
          <w:strike w:val="false"/>
          <w:vertAlign w:val="baseline"/>
          <w:rFonts w:ascii="Tahoma" w:hAnsi="Tahoma"/>
        </w:rPr>
        <w:t xml:space="preserve">mit </w:t>
      </w:r>
      <w:r>
        <w:rPr>
          <w:color w:val="#000000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der Note 1 bestanden und gedenkt, die </w:t>
      </w:r>
      <w:r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höhere Lundbauschule zu absolvieren. Seine Schwester Ingrid er</w:t>
        <w:softHyphen/>
      </w:r>
      <w:r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lernt augenblicklich in Hannover den Haushalt. Der kleinere Bru</w:t>
        <w:softHyphen/>
      </w: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der Hartmut geht in Meinbrexen noch zur Schule.</w:t>
      </w:r>
    </w:p>
    <w:p>
      <w:pPr>
        <w:ind w:right="0" w:left="0" w:firstLine="0"/>
        <w:spacing w:before="0" w:after="0" w:line="240" w:lineRule="auto"/>
        <w:jc w:val="both"/>
        <w:rPr>
          <w:color w:val="#000000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Bauer Adolf Siebrecht in Derental stammt aus Meinbrexen. Er hat </w:t>
      </w: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durch seine Eheschließung am 2. III. 1930 mit Irene, geb. Dor</w:t>
        <w:softHyphen/>
      </w:r>
      <w:r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mann, in Dormunns-Hof in Derental eingeheiratet. 1948 verstarb </w:t>
      </w: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seine Frau im Krankenhaus zu Höxter.</w:t>
      </w:r>
    </w:p>
    <w:p>
      <w:pPr>
        <w:ind w:right="0" w:left="0" w:firstLine="0"/>
        <w:spacing w:before="0" w:after="0" w:line="240" w:lineRule="auto"/>
        <w:jc w:val="both"/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Ihr ältester Sohn Karl-Adolf ist mit Ingeborg S. geb. Stoll ver</w:t>
        <w:softHyphen/>
      </w: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heiratet. Sie haben 2 Söhne. Die Eltern und die beiderseitigen </w:t>
      </w:r>
      <w:r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Großeltern sind stolz auf ihre Stammhalter Reiner und Uve Sie</w:t>
        <w:softHyphen/>
      </w: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brecht. Der zweite Sohn Adolf Siebrechts, namens Arthur, erlag </w:t>
      </w:r>
      <w:r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leider 1956 mit seinem Freund einem Motorradunfall.</w:t>
      </w:r>
    </w:p>
    <w:p>
      <w:pPr>
        <w:ind w:right="0" w:left="0" w:firstLine="0"/>
        <w:spacing w:before="0" w:after="0" w:line="216" w:lineRule="auto"/>
        <w:jc w:val="both"/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1950 verheiratete sich Adolf 5. wieder, und zwar mit Elise 5. geb. Engelbrecht aus Sachsenhagen/Schaumburg.</w:t>
      </w:r>
    </w:p>
    <w:p>
      <w:pPr>
        <w:ind w:right="0" w:left="0" w:firstLine="0"/>
        <w:spacing w:before="0" w:after="0" w:line="240" w:lineRule="auto"/>
        <w:jc w:val="both"/>
        <w:rPr>
          <w:color w:val="#000000"/>
          <w:sz w:val="16"/>
          <w:lang w:val="de-DE"/>
          <w:spacing w:val="13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Adolf Siebrechts Hof hat eine Größe von 53 -54 Morgen. </w:t>
      </w:r>
      <w:r>
        <w:rPr>
          <w:i w:val="true"/>
          <w:color w:val="#000000"/>
          <w:sz w:val="15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Zu </w:t>
      </w:r>
      <w:r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diesen hat er noch 46 Morgen von Meinbrexen mitgebracht, so </w:t>
      </w:r>
      <w:r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daß der Hof 100 Morgen groß wurde. Diese Gesamtfläche enthält </w:t>
      </w:r>
      <w:r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55 Morgen Ackerland, 33 Morgen Grünland und 12 Morg. Wald_ Es wird nur 1 Pferd noch geholten neben 18 Stck, Rindvieh und </w:t>
      </w:r>
      <w:r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25 Schweinen. Auch befindet sich auf dem Hof die Eberdeck</w:t>
        <w:softHyphen/>
      </w: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station des Ortes.</w:t>
      </w:r>
    </w:p>
    <w:p>
      <w:pPr>
        <w:ind w:right="0" w:left="0" w:firstLine="0"/>
        <w:spacing w:before="72" w:after="0" w:line="240" w:lineRule="auto"/>
        <w:jc w:val="both"/>
        <w:rPr>
          <w:color w:val="#000000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Für schwere Arbeiten ist ein 20 PS Lonz-Trecker, für leichtere Ar</w:t>
        <w:softHyphen/>
      </w:r>
      <w:r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beiten ein weiterer 16 </w:t>
      </w:r>
      <w:r>
        <w:rPr>
          <w:b w:val="true"/>
          <w:color w:val="#000000"/>
          <w:sz w:val="15"/>
          <w:lang w:val="de-DE"/>
          <w:spacing w:val="7"/>
          <w:w w:val="100"/>
          <w:strike w:val="false"/>
          <w:vertAlign w:val="baseline"/>
          <w:rFonts w:ascii="Tahoma" w:hAnsi="Tahoma"/>
        </w:rPr>
        <w:t xml:space="preserve">PS </w:t>
      </w:r>
      <w:r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Allgeier-Porsche Trecker vorhanden.</w:t>
      </w:r>
    </w:p>
    <w:p>
      <w:pPr>
        <w:ind w:right="0" w:left="0" w:firstLine="0"/>
        <w:spacing w:before="0" w:after="0" w:line="240" w:lineRule="auto"/>
        <w:jc w:val="both"/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Der Betrieb ist durch die Vergrößerung recht gut umgebaut in </w:t>
      </w:r>
      <w:r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Wohn- und Witschoftsgebäude, weitere bauliche Verbesserungen </w:t>
      </w: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befinden sich in Vorbereitung.</w:t>
      </w:r>
    </w:p>
    <w:p>
      <w:pPr>
        <w:ind w:right="0" w:left="0" w:firstLine="0"/>
        <w:spacing w:before="0" w:after="0" w:line="240" w:lineRule="auto"/>
        <w:jc w:val="both"/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Adolf 5. wohnt mit seiner Frau im 1. Stock des Wohnhauses und </w:t>
      </w:r>
      <w:r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d;e Familie seines Sohnes wohnt im Erdgeschoß. Die anfallenden </w:t>
      </w:r>
      <w:r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Arbeiten werden zusammen getätigt. Von einer Gallenoperation </w:t>
      </w:r>
      <w:r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hat sich Adolf 5. wieder gut erholt und kann den jungen Leuten hoffentlich noch lange helfend und beratend zur Seite stehen.</w:t>
      </w:r>
    </w:p>
    <w:p>
      <w:pPr>
        <w:ind w:right="0" w:left="0" w:firstLine="0"/>
        <w:spacing w:before="0" w:after="36" w:line="240" w:lineRule="auto"/>
        <w:jc w:val="left"/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Vor 1945 war er Mitglied des Gemeinderates und </w:t>
      </w:r>
      <w:r>
        <w:rPr>
          <w:b w:val="true"/>
          <w:color w:val="#000000"/>
          <w:sz w:val="15"/>
          <w:lang w:val="de-DE"/>
          <w:spacing w:val="6"/>
          <w:w w:val="100"/>
          <w:strike w:val="false"/>
          <w:vertAlign w:val="baseline"/>
          <w:rFonts w:ascii="Tahoma" w:hAnsi="Tahoma"/>
        </w:rPr>
        <w:t xml:space="preserve">auch </w:t>
      </w: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als Orts</w:t>
        <w:softHyphen/>
      </w: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bauernführer tätig.</w:t>
      </w:r>
    </w:p>
    <w:p>
      <w:pPr>
        <w:sectPr>
          <w:pgSz w:w="11918" w:h="16854" w:orient="portrait"/>
          <w:type w:val="continuous"/>
          <w:textDirection w:val="lrTb"/>
          <w:cols w:sep="0" w:num="2" w:space="0" w:equalWidth="0">
            <w:col w:w="5179" w:space="177"/>
            <w:col w:w="5179" w:space="0"/>
          </w:cols>
          <w:pgMar w:bottom="568" w:top="632" w:right="673" w:left="650" w:header="720" w:footer="720"/>
          <w:titlePg w:val="false"/>
        </w:sectPr>
      </w:pPr>
    </w:p>
    <w:p>
      <w:pPr>
        <w:rPr>
          <w:sz w:val="2"/>
        </w:rPr>
      </w:pPr>
      <w:r>
        <w:pict>
          <v:shapetype id="_x0000_t14" coordsize="21600,21600" o:spt="202" path="m,l,21600r21600,l21600,xe">
            <v:stroke joinstyle="miter"/>
            <v:path gradientshapeok="t" o:connecttype="rect"/>
          </v:shapetype>
          <v:shape id="_x0000_s13" type="#_x0000_t14" filled="f" stroked="f" style="position:absolute;width:523.95pt;height:168.4pt;z-index:-987;margin-left:32.9pt;margin-top:622.6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27" w:left="27"/>
                    <w:spacing w:before="72" w:after="108" w:line="240" w:lineRule="auto"/>
                    <w:jc w:val="center"/>
                  </w:pPr>
                  <w:r>
                    <w:drawing>
                      <wp:inline>
                        <wp:extent cx="6619875" cy="2014220"/>
                        <wp:docPr id="15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16" name="test1"/>
                                <pic:cNvPicPr preferRelativeResize="false"/>
                              </pic:nvPicPr>
                              <pic:blipFill>
                                <a:blip r:embed="d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19875" cy="2014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type id="_x0000_t15" coordsize="21600,21600" o:spt="202" path="m,l,21600r21600,l21600,xe">
            <v:stroke joinstyle="miter"/>
            <v:path gradientshapeok="t" o:connecttype="rect"/>
          </v:shapetype>
          <v:shape id="_x0000_s14" type="#_x0000_t15" filled="f" stroked="f" style="position:absolute;width:523.65pt;height:7.95pt;z-index:-986;margin-left:33.2pt;margin-top:797.8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4248" w:firstLine="0"/>
                    <w:spacing w:before="0" w:after="0" w:line="240" w:lineRule="auto"/>
                    <w:jc w:val="0"/>
                    <w:framePr w:hAnchor="page" w:vAnchor="page" w:x="664" w:y="15956" w:w="10473" w:h="159" w:hSpace="0" w:vSpace="0" w:wrap="3"/>
                    <w:rPr>
                      <w:b w:val="true"/>
                      <w:color w:val="#000000"/>
                      <w:sz w:val="12"/>
                      <w:lang w:val="de-DE"/>
                      <w:spacing w:val="6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2"/>
                      <w:lang w:val="de-DE"/>
                      <w:spacing w:val="6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BRAUN-DRUCK KG.,</w:t>
                  </w:r>
                  <w:r>
                    <w:rPr>
                      <w:b w:val="true"/>
                      <w:color w:val="#868977"/>
                      <w:sz w:val="13"/>
                      <w:lang w:val="de-DE"/>
                      <w:spacing w:val="6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 BOCHUM</w:t>
                  </w:r>
                </w:p>
              </w:txbxContent>
            </v:textbox>
          </v:shape>
        </w:pict>
      </w:r>
    </w:p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4290"/>
        <w:gridCol w:w="1123"/>
        <w:gridCol w:w="16"/>
        <w:gridCol w:w="887"/>
        <w:gridCol w:w="4163"/>
      </w:tblGrid>
      <w:tr>
        <w:trPr>
          <w:trHeight w:val="118" w:hRule="exact"/>
        </w:trPr>
        <w:tc>
          <w:tcPr>
            <w:gridSpan w:val="1"/>
            <w:tcBorders>
              <w:top w:val="none" w:sz="0" w:color="#000000"/>
              <w:bottom w:val="0" w:sz="0" w:color="#000000"/>
              <w:left w:val="none" w:sz="0" w:color="#000000"/>
              <w:right w:val="none" w:sz="0" w:color="#000000"/>
            </w:tcBorders>
            <w:tcW w:w="4290" w:type="auto"/>
            <w:textDirection w:val="lrTb"/>
            <w:vAlign w:val="center"/>
            <w:vMerge w:val="restart"/>
          </w:tcPr>
          <w:p>
            <w:pPr>
              <w:ind w:right="777" w:left="0" w:firstLine="0"/>
              <w:spacing w:before="0" w:after="0" w:line="240" w:lineRule="auto"/>
              <w:jc w:val="right"/>
              <w:rPr>
                <w:b w:val="true"/>
                <w:color w:val="#000000"/>
                <w:sz w:val="12"/>
                <w:lang w:val="de-DE"/>
                <w:spacing w:val="2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b w:val="true"/>
                <w:color w:val="#000000"/>
                <w:sz w:val="12"/>
                <w:lang w:val="de-DE"/>
                <w:spacing w:val="2"/>
                <w:w w:val="100"/>
                <w:strike w:val="false"/>
                <w:vertAlign w:val="baseline"/>
                <w:rFonts w:ascii="Tahoma" w:hAnsi="Tahoma"/>
              </w:rPr>
              <w:t xml:space="preserve">Hof Wilhelm Siebrectit-Meinbrexen</w:t>
            </w:r>
          </w:p>
        </w:tc>
        <w:tc>
          <w:tcPr>
            <w:gridSpan w:val="1"/>
            <w:tcBorders>
              <w:top w:val="single" w:sz="4" w:color="#ACAD9A"/>
              <w:bottom w:val="single" w:sz="4" w:color="#ACAD9A"/>
              <w:left w:val="none" w:sz="0" w:color="#000000"/>
              <w:right w:val="none" w:sz="0" w:color="#000000"/>
            </w:tcBorders>
            <w:tcW w:w="5413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429" w:type="auto"/>
            <w:textDirection w:val="lrTb"/>
            <w:vAlign w:val="top"/>
          </w:tcPr>
          <w:p/>
        </w:tc>
        <w:tc>
          <w:tcPr>
            <w:gridSpan w:val="1"/>
            <w:tcBorders>
              <w:top w:val="single" w:sz="4" w:color="#000000"/>
              <w:bottom w:val="single" w:sz="4" w:color="#000000"/>
              <w:left w:val="none" w:sz="0" w:color="#000000"/>
              <w:right w:val="none" w:sz="0" w:color="#000000"/>
            </w:tcBorders>
            <w:tcW w:w="6316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0479" w:type="auto"/>
            <w:textDirection w:val="lrTb"/>
            <w:vAlign w:val="center"/>
          </w:tcPr>
          <w:p>
            <w:pPr>
              <w:ind w:right="1318" w:left="0" w:firstLine="0"/>
              <w:spacing w:before="0" w:after="0" w:line="240" w:lineRule="auto"/>
              <w:jc w:val="right"/>
              <w:rPr>
                <w:b w:val="true"/>
                <w:color w:val="#000000"/>
                <w:sz w:val="12"/>
                <w:lang w:val="de-DE"/>
                <w:spacing w:val="3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b w:val="true"/>
                <w:color w:val="#000000"/>
                <w:sz w:val="12"/>
                <w:lang w:val="de-DE"/>
                <w:spacing w:val="3"/>
                <w:w w:val="100"/>
                <w:strike w:val="false"/>
                <w:vertAlign w:val="baseline"/>
                <w:rFonts w:ascii="Tahoma" w:hAnsi="Tahoma"/>
              </w:rPr>
              <w:t xml:space="preserve">Hof Adolf Siebrecht-Derental</w:t>
            </w:r>
          </w:p>
        </w:tc>
      </w:tr>
      <w:tr>
        <w:trPr>
          <w:trHeight w:val="18" w:hRule="exact"/>
        </w:trPr>
        <w:tc>
          <w:tcPr>
            <w:gridSpan w:val="1"/>
            <w:tcBorders>
              <w:top w:val="0" w:sz="0" w:color="#000000"/>
              <w:bottom w:val="none" w:sz="0" w:color="#000000"/>
              <w:left w:val="none" w:sz="0" w:color="#000000"/>
              <w:right w:val="none" w:sz="0" w:color="#000000"/>
            </w:tcBorders>
            <w:tcW w:w="4290" w:type="auto"/>
            <w:textDirection w:val="lrTb"/>
            <w:vAlign w:val="center"/>
            <w:vMerge w:val="continue"/>
          </w:tcPr>
          <w:p/>
        </w:tc>
        <w:tc>
          <w:tcPr>
            <w:gridSpan w:val="1"/>
            <w:tcBorders>
              <w:top w:val="single" w:sz="4" w:color="#ACAD9A"/>
              <w:bottom w:val="none" w:sz="0" w:color="#000000"/>
              <w:left w:val="none" w:sz="0" w:color="#000000"/>
              <w:right w:val="none" w:sz="0" w:color="#000000"/>
            </w:tcBorders>
            <w:tcW w:w="5413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429" w:type="auto"/>
            <w:textDirection w:val="lrTb"/>
            <w:vAlign w:val="top"/>
          </w:tcPr>
          <w:p/>
        </w:tc>
        <w:tc>
          <w:tcPr>
            <w:gridSpan w:val="1"/>
            <w:tcBorders>
              <w:top w:val="single" w:sz="4" w:color="#000000"/>
              <w:bottom w:val="none" w:sz="0" w:color="#000000"/>
              <w:left w:val="none" w:sz="0" w:color="#000000"/>
              <w:right w:val="none" w:sz="0" w:color="#000000"/>
            </w:tcBorders>
            <w:tcW w:w="6316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0479" w:type="auto"/>
            <w:textDirection w:val="lrTb"/>
            <w:vAlign w:val="top"/>
          </w:tcPr>
          <w:p/>
        </w:tc>
      </w:tr>
    </w:tbl>
    <w:sectPr>
      <w:pgSz w:w="11918" w:h="16854" w:orient="portrait"/>
      <w:type w:val="continuous"/>
      <w:textDirection w:val="lrTb"/>
      <w:pgMar w:bottom="568" w:top="632" w:right="715" w:left="664" w:header="720" w:footer="720"/>
      <w:titlePg w:val="false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font w:name="Verdana">
    <w:charset w:val="00"/>
    <w:pitch w:val="variable"/>
    <w:family w:val="swiss"/>
    <w:panose1 w:val="02020603050405020304"/>
  </w:font>
  <w:font w:name="Tahoma">
    <w:charset w:val="00"/>
    <w:pitch w:val="variable"/>
    <w:family w:val="swiss"/>
    <w:panose1 w:val="02020603050405020304"/>
  </w:font>
  <w:font w:name="Times New Roman">
    <w:charset w:val="00"/>
    <w:pitch w:val="variable"/>
    <w:family w:val="roman"/>
    <w:panose1 w:val="02020603050405020304"/>
  </w:font>
  <w:font w:name="Arial">
    <w:charset w:val="00"/>
    <w:pitch w:val="variable"/>
    <w:family w:val="swiss"/>
    <w:panose1 w:val="02020603050405020304"/>
  </w:font>
</w:fonts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compat>
    <w:useFELayout/>
  </w:compat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word/media/image1.png" Id="drId3" /><Relationship Type="http://schemas.openxmlformats.org/officeDocument/2006/relationships/image" Target="/word/media/image2.png" Id="drId4" /><Relationship Type="http://schemas.openxmlformats.org/officeDocument/2006/relationships/image" Target="/word/media/image3.png" Id="drId5" /><Relationship Type="http://schemas.openxmlformats.org/officeDocument/2006/relationships/image" Target="/word/media/image4.png" Id="drId6" /><Relationship Type="http://schemas.openxmlformats.org/officeDocument/2006/relationships/image" Target="/word/media/image5.png" Id="drId7" /><Relationship Type="http://schemas.openxmlformats.org/officeDocument/2006/relationships/image" Target="/word/media/image6.png" Id="drId8" /><Relationship Type="http://schemas.openxmlformats.org/officeDocument/2006/relationships/image" Target="/word/media/image7.png" Id="drId9" /><Relationship Type="http://schemas.openxmlformats.org/officeDocument/2006/relationships/image" Target="/word/media/image8.png" Id="drId10" /><Relationship Type="http://schemas.openxmlformats.org/officeDocument/2006/relationships/settings" Target="/word/settings.xml" Id="drId1" /><Relationship Type="http://schemas.openxmlformats.org/officeDocument/2006/relationships/styles" Target="/word/styles.xml" Id="drId0" /><Relationship Type="http://schemas.openxmlformats.org/wordprocessingml/2006/fontTable" Target="/word/fontTable.xml" Id="drId2" /></Relationships>
</file>